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477E80" w14:textId="77777777" w:rsidR="00CD6AD3" w:rsidRPr="005346CA" w:rsidRDefault="00186A4C" w:rsidP="005346CA">
      <w:pPr>
        <w:pStyle w:val="Heading1"/>
      </w:pPr>
      <w:r w:rsidRPr="005346CA">
        <w:t>MODEL INJURY AND ILLNESS PREVENTION PROGRAM FOR</w:t>
      </w:r>
      <w:r w:rsidR="00641681" w:rsidRPr="005346CA">
        <w:t xml:space="preserve"> </w:t>
      </w:r>
      <w:r w:rsidRPr="005346CA">
        <w:t>NON-HIGH HAZARD EMPLOYERS</w:t>
      </w:r>
    </w:p>
    <w:p w14:paraId="796BC6F2" w14:textId="641DCD1A" w:rsidR="00641681" w:rsidRPr="00C44EB4" w:rsidRDefault="00641681" w:rsidP="00641681">
      <w:pPr>
        <w:ind w:left="432" w:right="432"/>
        <w:rPr>
          <w:rFonts w:eastAsia="Times New Roman" w:cs="Calibri"/>
          <w:color w:val="FFFFFF" w:themeColor="background1"/>
          <w:sz w:val="20"/>
          <w:szCs w:val="20"/>
        </w:rPr>
      </w:pPr>
      <w:r w:rsidRPr="00C44EB4">
        <w:rPr>
          <w:rFonts w:eastAsia="Times New Roman" w:cs="Calibri"/>
          <w:color w:val="FFFFFF" w:themeColor="background1"/>
          <w:sz w:val="20"/>
          <w:szCs w:val="20"/>
        </w:rPr>
        <w:t xml:space="preserve">document contains information that requires font color attributes to be turned on in screen reader settings. </w:t>
      </w:r>
    </w:p>
    <w:p w14:paraId="6A60374D" w14:textId="77777777" w:rsidR="00641681" w:rsidRPr="00641681" w:rsidRDefault="00641681" w:rsidP="00837C6F">
      <w:pPr>
        <w:spacing w:before="360"/>
        <w:ind w:left="432" w:right="432"/>
        <w:rPr>
          <w:rFonts w:eastAsia="Calibri"/>
          <w:i/>
          <w:color w:val="C00000"/>
        </w:rPr>
      </w:pPr>
      <w:r w:rsidRPr="00641681">
        <w:rPr>
          <w:rFonts w:eastAsia="Calibri"/>
          <w:i/>
          <w:color w:val="C00000"/>
        </w:rPr>
        <w:t xml:space="preserve">This is a fillable template that the employer must complete. Instructions in red font enclosed in brackets indicate where you must enter your worksite-specific information. </w:t>
      </w:r>
    </w:p>
    <w:p w14:paraId="08366256" w14:textId="77777777" w:rsidR="00641681" w:rsidRDefault="00641681" w:rsidP="00641681">
      <w:pPr>
        <w:pStyle w:val="Heading4"/>
        <w:ind w:left="432" w:right="432" w:firstLine="0"/>
        <w:rPr>
          <w:sz w:val="22"/>
          <w:szCs w:val="22"/>
        </w:rPr>
      </w:pPr>
    </w:p>
    <w:p w14:paraId="29673D28" w14:textId="6E664129" w:rsidR="00CD6AD3" w:rsidRPr="00641681" w:rsidRDefault="00186A4C" w:rsidP="005B6B45">
      <w:pPr>
        <w:pStyle w:val="BodyText"/>
        <w:ind w:left="450" w:right="450"/>
      </w:pPr>
      <w:r w:rsidRPr="00641681">
        <w:t xml:space="preserve">Every California employer must establish, </w:t>
      </w:r>
      <w:proofErr w:type="gramStart"/>
      <w:r w:rsidRPr="00641681">
        <w:t>implement</w:t>
      </w:r>
      <w:proofErr w:type="gramEnd"/>
      <w:r w:rsidRPr="00641681">
        <w:t xml:space="preserve"> and maintain a written Injury and Illness Prevention (IIP) Program and a copy must be maintained at each workplace or at a central worksite if the employer has non-fixed worksites. The requirements for establishing, </w:t>
      </w:r>
      <w:proofErr w:type="gramStart"/>
      <w:r w:rsidRPr="00641681">
        <w:t>implementing</w:t>
      </w:r>
      <w:proofErr w:type="gramEnd"/>
      <w:r w:rsidRPr="00641681">
        <w:t xml:space="preserve"> and maintaining an effective written injury and illness prevention program are contained in Title 8 of the California Code of Regulations, Section </w:t>
      </w:r>
      <w:r w:rsidRPr="001D6ADE">
        <w:rPr>
          <w:color w:val="000000" w:themeColor="text1"/>
        </w:rPr>
        <w:t xml:space="preserve">3203 </w:t>
      </w:r>
      <w:r w:rsidRPr="00641681">
        <w:t>(T8 CCR 3203) and consist of the following elements:</w:t>
      </w:r>
    </w:p>
    <w:p w14:paraId="78A1FF0B" w14:textId="77777777" w:rsidR="00CD6AD3" w:rsidRPr="00641681" w:rsidRDefault="00CD6AD3" w:rsidP="00641681">
      <w:pPr>
        <w:pStyle w:val="BodyText"/>
        <w:ind w:left="432" w:right="432"/>
        <w:rPr>
          <w:szCs w:val="22"/>
        </w:rPr>
      </w:pPr>
    </w:p>
    <w:p w14:paraId="79C24F31" w14:textId="77777777" w:rsidR="00CD6AD3" w:rsidRPr="00641681" w:rsidRDefault="00186A4C" w:rsidP="00641681">
      <w:pPr>
        <w:pStyle w:val="ListParagraph"/>
        <w:numPr>
          <w:ilvl w:val="0"/>
          <w:numId w:val="10"/>
        </w:numPr>
        <w:tabs>
          <w:tab w:val="left" w:pos="1530"/>
          <w:tab w:val="left" w:pos="1531"/>
        </w:tabs>
        <w:ind w:right="432"/>
      </w:pPr>
      <w:r w:rsidRPr="00641681">
        <w:t>Responsibility</w:t>
      </w:r>
    </w:p>
    <w:p w14:paraId="2E64F0EE" w14:textId="77777777" w:rsidR="00CD6AD3" w:rsidRPr="00641681" w:rsidRDefault="00186A4C" w:rsidP="00641681">
      <w:pPr>
        <w:pStyle w:val="ListParagraph"/>
        <w:numPr>
          <w:ilvl w:val="0"/>
          <w:numId w:val="10"/>
        </w:numPr>
        <w:tabs>
          <w:tab w:val="left" w:pos="1530"/>
          <w:tab w:val="left" w:pos="1531"/>
        </w:tabs>
        <w:ind w:right="432"/>
      </w:pPr>
      <w:r w:rsidRPr="00641681">
        <w:t>Compliance</w:t>
      </w:r>
    </w:p>
    <w:p w14:paraId="717BA41D" w14:textId="77777777" w:rsidR="00CD6AD3" w:rsidRPr="00641681" w:rsidRDefault="00186A4C" w:rsidP="00641681">
      <w:pPr>
        <w:pStyle w:val="ListParagraph"/>
        <w:numPr>
          <w:ilvl w:val="0"/>
          <w:numId w:val="10"/>
        </w:numPr>
        <w:tabs>
          <w:tab w:val="left" w:pos="1530"/>
          <w:tab w:val="left" w:pos="1531"/>
        </w:tabs>
        <w:ind w:right="432"/>
      </w:pPr>
      <w:r w:rsidRPr="00641681">
        <w:t>Communication</w:t>
      </w:r>
    </w:p>
    <w:p w14:paraId="2F53DB95" w14:textId="77777777" w:rsidR="00CD6AD3" w:rsidRPr="00641681" w:rsidRDefault="00186A4C" w:rsidP="00641681">
      <w:pPr>
        <w:pStyle w:val="ListParagraph"/>
        <w:numPr>
          <w:ilvl w:val="0"/>
          <w:numId w:val="10"/>
        </w:numPr>
        <w:tabs>
          <w:tab w:val="left" w:pos="1530"/>
          <w:tab w:val="left" w:pos="1531"/>
        </w:tabs>
        <w:ind w:right="432"/>
      </w:pPr>
      <w:r w:rsidRPr="00641681">
        <w:t>Hazard</w:t>
      </w:r>
      <w:r w:rsidRPr="00641681">
        <w:rPr>
          <w:spacing w:val="-1"/>
        </w:rPr>
        <w:t xml:space="preserve"> </w:t>
      </w:r>
      <w:r w:rsidRPr="00641681">
        <w:t>Assessment</w:t>
      </w:r>
    </w:p>
    <w:p w14:paraId="3F1B9E19" w14:textId="77777777" w:rsidR="00CD6AD3" w:rsidRPr="00641681" w:rsidRDefault="00186A4C" w:rsidP="00641681">
      <w:pPr>
        <w:pStyle w:val="ListParagraph"/>
        <w:numPr>
          <w:ilvl w:val="0"/>
          <w:numId w:val="10"/>
        </w:numPr>
        <w:tabs>
          <w:tab w:val="left" w:pos="1530"/>
          <w:tab w:val="left" w:pos="1531"/>
        </w:tabs>
        <w:ind w:right="432"/>
      </w:pPr>
      <w:r w:rsidRPr="00641681">
        <w:t>Accident/Exposure Investigation</w:t>
      </w:r>
    </w:p>
    <w:p w14:paraId="218CFD0D" w14:textId="77777777" w:rsidR="00CD6AD3" w:rsidRPr="00641681" w:rsidRDefault="00186A4C" w:rsidP="00641681">
      <w:pPr>
        <w:pStyle w:val="ListParagraph"/>
        <w:numPr>
          <w:ilvl w:val="0"/>
          <w:numId w:val="10"/>
        </w:numPr>
        <w:tabs>
          <w:tab w:val="left" w:pos="1530"/>
          <w:tab w:val="left" w:pos="1531"/>
        </w:tabs>
        <w:ind w:right="432"/>
      </w:pPr>
      <w:r w:rsidRPr="00641681">
        <w:t>Hazard</w:t>
      </w:r>
      <w:r w:rsidRPr="00641681">
        <w:rPr>
          <w:spacing w:val="-1"/>
        </w:rPr>
        <w:t xml:space="preserve"> </w:t>
      </w:r>
      <w:r w:rsidRPr="00641681">
        <w:t>Correction</w:t>
      </w:r>
    </w:p>
    <w:p w14:paraId="38D498A4" w14:textId="77777777" w:rsidR="00CD6AD3" w:rsidRDefault="00186A4C" w:rsidP="00641681">
      <w:pPr>
        <w:pStyle w:val="ListParagraph"/>
        <w:numPr>
          <w:ilvl w:val="0"/>
          <w:numId w:val="10"/>
        </w:numPr>
        <w:tabs>
          <w:tab w:val="left" w:pos="1530"/>
          <w:tab w:val="left" w:pos="1531"/>
        </w:tabs>
        <w:ind w:right="432"/>
      </w:pPr>
      <w:r w:rsidRPr="00641681">
        <w:t>Training and Instruction</w:t>
      </w:r>
    </w:p>
    <w:p w14:paraId="4EF098E7" w14:textId="77777777" w:rsidR="00641681" w:rsidRPr="00641681" w:rsidRDefault="00641681" w:rsidP="00641681">
      <w:pPr>
        <w:pStyle w:val="ListParagraph"/>
        <w:numPr>
          <w:ilvl w:val="0"/>
          <w:numId w:val="10"/>
        </w:numPr>
        <w:tabs>
          <w:tab w:val="left" w:pos="1530"/>
          <w:tab w:val="left" w:pos="1531"/>
        </w:tabs>
        <w:ind w:right="432"/>
      </w:pPr>
      <w:r>
        <w:t>Employee access to the IIP Program</w:t>
      </w:r>
    </w:p>
    <w:p w14:paraId="7F26C123" w14:textId="77777777" w:rsidR="00CD6AD3" w:rsidRPr="00641681" w:rsidRDefault="00186A4C" w:rsidP="00641681">
      <w:pPr>
        <w:pStyle w:val="ListParagraph"/>
        <w:numPr>
          <w:ilvl w:val="0"/>
          <w:numId w:val="10"/>
        </w:numPr>
        <w:tabs>
          <w:tab w:val="left" w:pos="1530"/>
          <w:tab w:val="left" w:pos="1531"/>
        </w:tabs>
        <w:ind w:right="432"/>
      </w:pPr>
      <w:r w:rsidRPr="00641681">
        <w:t>Recordkeeping</w:t>
      </w:r>
    </w:p>
    <w:p w14:paraId="0CCC5926" w14:textId="77777777" w:rsidR="00CD6AD3" w:rsidRPr="00641681" w:rsidRDefault="00CD6AD3" w:rsidP="00641681">
      <w:pPr>
        <w:pStyle w:val="BodyText"/>
        <w:ind w:left="432" w:right="432"/>
        <w:rPr>
          <w:szCs w:val="22"/>
        </w:rPr>
      </w:pPr>
    </w:p>
    <w:p w14:paraId="1684BCFB" w14:textId="77777777" w:rsidR="00CD6AD3" w:rsidRPr="00641681" w:rsidRDefault="00186A4C" w:rsidP="00641681">
      <w:pPr>
        <w:ind w:left="432" w:right="432"/>
      </w:pPr>
      <w:r w:rsidRPr="00641681">
        <w:t xml:space="preserve">This model program has been prepared for use by employers in industries </w:t>
      </w:r>
      <w:r w:rsidR="00FB7046">
        <w:t>that</w:t>
      </w:r>
      <w:r w:rsidRPr="00641681">
        <w:t xml:space="preserve"> have been determined by Cal/OSHA to be non-high hazard. You are not required to use this program. However, any employer in an industry which has been determined by Cal/OSHA as being non-high hazard who adopts, posts, and implements this model program in good faith is not subject to assessment of a civil penalty for a first violation of T8 CCR 3203.</w:t>
      </w:r>
    </w:p>
    <w:p w14:paraId="7D52A92B" w14:textId="77777777" w:rsidR="00CD6AD3" w:rsidRPr="00641681" w:rsidRDefault="00CD6AD3" w:rsidP="00641681">
      <w:pPr>
        <w:pStyle w:val="BodyText"/>
        <w:ind w:left="432" w:right="432"/>
        <w:rPr>
          <w:szCs w:val="22"/>
        </w:rPr>
      </w:pPr>
    </w:p>
    <w:p w14:paraId="6730DB78" w14:textId="77777777" w:rsidR="00CD6AD3" w:rsidRPr="00641681" w:rsidRDefault="00186A4C" w:rsidP="00641681">
      <w:pPr>
        <w:ind w:left="432" w:right="432"/>
      </w:pPr>
      <w:r w:rsidRPr="00641681">
        <w:t>Proper use of this model program requires the IIP Program administrator of your establishment to carefully review the requirements for each of the IIP Program elements found in this model program, fill in the appropriate blank spaces and check those items that are applicable to your workplace. The recordkeeping section requires that the IIP Program administrator select and implement the category appropriate for your establishment. Sample forms for hazard assessment and correction, accident/exposure investigation, and worker training and instruction are provided with this model program.</w:t>
      </w:r>
    </w:p>
    <w:p w14:paraId="58606661" w14:textId="77777777" w:rsidR="00CD6AD3" w:rsidRPr="00641681" w:rsidRDefault="00CD6AD3" w:rsidP="00641681">
      <w:pPr>
        <w:pStyle w:val="BodyText"/>
        <w:ind w:left="432" w:right="432"/>
        <w:rPr>
          <w:szCs w:val="22"/>
        </w:rPr>
      </w:pPr>
    </w:p>
    <w:p w14:paraId="054484A3" w14:textId="77777777" w:rsidR="00641681" w:rsidRPr="00BC22CC" w:rsidRDefault="00641681" w:rsidP="005A2CAB">
      <w:pPr>
        <w:spacing w:after="100" w:afterAutospacing="1"/>
        <w:ind w:left="432" w:right="432"/>
      </w:pPr>
      <w:r w:rsidRPr="00BC22CC">
        <w:t xml:space="preserve">This model program must be maintained by the employer </w:t>
      </w:r>
      <w:proofErr w:type="gramStart"/>
      <w:r w:rsidRPr="00BC22CC">
        <w:t>in order to</w:t>
      </w:r>
      <w:proofErr w:type="gramEnd"/>
      <w:r w:rsidRPr="00BC22CC">
        <w:t xml:space="preserve"> be effective.</w:t>
      </w:r>
    </w:p>
    <w:p w14:paraId="30A11C2F" w14:textId="77777777" w:rsidR="00641681" w:rsidRPr="00BC22CC" w:rsidRDefault="00641681" w:rsidP="00641681">
      <w:pPr>
        <w:ind w:left="432" w:right="432"/>
      </w:pPr>
    </w:p>
    <w:p w14:paraId="2FC30F0B" w14:textId="77777777" w:rsidR="00641681" w:rsidRPr="00BC22CC" w:rsidRDefault="00641681" w:rsidP="00641681">
      <w:pPr>
        <w:ind w:left="10" w:hanging="10"/>
        <w:jc w:val="center"/>
        <w:rPr>
          <w:rFonts w:cs="Calibri"/>
        </w:rPr>
      </w:pPr>
      <w:r w:rsidRPr="00BC22CC">
        <w:rPr>
          <w:rFonts w:cs="Calibri"/>
        </w:rPr>
        <w:t xml:space="preserve">Read the Injury and Illness Prevention Program standard online: </w:t>
      </w:r>
    </w:p>
    <w:p w14:paraId="6924D5E9" w14:textId="77777777" w:rsidR="00641681" w:rsidRPr="004A40C2" w:rsidRDefault="00641681" w:rsidP="00641681">
      <w:pPr>
        <w:ind w:left="10" w:hanging="10"/>
        <w:jc w:val="center"/>
        <w:rPr>
          <w:rStyle w:val="Hyperlink"/>
          <w:rFonts w:cs="Calibri"/>
          <w:b/>
          <w:bCs/>
          <w:color w:val="365F91"/>
        </w:rPr>
      </w:pPr>
      <w:r w:rsidRPr="004A40C2">
        <w:rPr>
          <w:rFonts w:cs="Calibri"/>
          <w:b/>
          <w:bCs/>
          <w:color w:val="365F91"/>
        </w:rPr>
        <w:fldChar w:fldCharType="begin"/>
      </w:r>
      <w:r w:rsidRPr="004A40C2">
        <w:rPr>
          <w:rFonts w:cs="Calibri"/>
          <w:b/>
          <w:bCs/>
          <w:color w:val="365F91"/>
        </w:rPr>
        <w:instrText xml:space="preserve"> HYPERLINK "https://www.dir.ca.gov/Title8/3203.html" </w:instrText>
      </w:r>
      <w:r w:rsidRPr="004A40C2">
        <w:rPr>
          <w:rFonts w:cs="Calibri"/>
          <w:b/>
          <w:bCs/>
          <w:color w:val="365F91"/>
        </w:rPr>
      </w:r>
      <w:r w:rsidRPr="004A40C2">
        <w:rPr>
          <w:rFonts w:cs="Calibri"/>
          <w:b/>
          <w:bCs/>
          <w:color w:val="365F91"/>
        </w:rPr>
        <w:fldChar w:fldCharType="separate"/>
      </w:r>
      <w:r w:rsidRPr="004A40C2">
        <w:rPr>
          <w:rStyle w:val="Hyperlink"/>
          <w:rFonts w:cs="Calibri"/>
          <w:b/>
          <w:bCs/>
          <w:color w:val="365F91"/>
        </w:rPr>
        <w:t>www.dir.ca.gov/title8/3203.html</w:t>
      </w:r>
    </w:p>
    <w:p w14:paraId="452F3F55" w14:textId="77777777" w:rsidR="00641681" w:rsidRPr="00BC22CC" w:rsidRDefault="00641681" w:rsidP="005A2CAB">
      <w:pPr>
        <w:spacing w:after="240"/>
        <w:ind w:left="10" w:hanging="10"/>
        <w:jc w:val="center"/>
        <w:rPr>
          <w:rFonts w:cs="Calibri"/>
        </w:rPr>
      </w:pPr>
      <w:r w:rsidRPr="004A40C2">
        <w:rPr>
          <w:rFonts w:cs="Calibri"/>
          <w:b/>
          <w:bCs/>
          <w:color w:val="365F91"/>
        </w:rPr>
        <w:fldChar w:fldCharType="end"/>
      </w:r>
    </w:p>
    <w:p w14:paraId="409D8B1A" w14:textId="36DB0A59" w:rsidR="00641681" w:rsidRPr="00BC22CC" w:rsidRDefault="00615F00" w:rsidP="00641681">
      <w:pPr>
        <w:ind w:left="10" w:hanging="10"/>
        <w:jc w:val="center"/>
        <w:rPr>
          <w:rFonts w:cs="Calibri"/>
        </w:rPr>
      </w:pPr>
      <w:r w:rsidRPr="00641681">
        <w:rPr>
          <w:rFonts w:cs="Calibri"/>
          <w:noProof/>
          <w:lang w:eastAsia="zh-CN"/>
        </w:rPr>
        <w:drawing>
          <wp:inline distT="0" distB="0" distL="0" distR="0" wp14:anchorId="6EA9FBE9" wp14:editId="42D66B31">
            <wp:extent cx="1266825" cy="533400"/>
            <wp:effectExtent l="0" t="0" r="0" b="0"/>
            <wp:docPr id="2" name="Picture 63" descr="calosha logo" title="calosh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calosha logo" title="calosha logo"/>
                    <pic:cNvPicPr>
                      <a:picLocks noChangeAspect="1" noChangeArrowheads="1"/>
                    </pic:cNvPicPr>
                  </pic:nvPicPr>
                  <pic:blipFill>
                    <a:blip r:embed="rId8"/>
                    <a:srcRect/>
                    <a:stretch>
                      <a:fillRect/>
                    </a:stretch>
                  </pic:blipFill>
                  <pic:spPr bwMode="auto">
                    <a:xfrm>
                      <a:off x="0" y="0"/>
                      <a:ext cx="1266825" cy="533400"/>
                    </a:xfrm>
                    <a:prstGeom prst="rect">
                      <a:avLst/>
                    </a:prstGeom>
                    <a:noFill/>
                  </pic:spPr>
                </pic:pic>
              </a:graphicData>
            </a:graphic>
          </wp:inline>
        </w:drawing>
      </w:r>
    </w:p>
    <w:p w14:paraId="76EE3B82" w14:textId="77777777" w:rsidR="00641681" w:rsidRPr="00BC22CC" w:rsidRDefault="00641681" w:rsidP="005A2CAB">
      <w:pPr>
        <w:spacing w:after="240"/>
        <w:ind w:left="10" w:hanging="10"/>
        <w:jc w:val="center"/>
        <w:rPr>
          <w:rFonts w:cs="Calibri"/>
        </w:rPr>
      </w:pPr>
    </w:p>
    <w:p w14:paraId="2C6DECFA" w14:textId="41AA645C" w:rsidR="00641681" w:rsidRPr="00BC22CC" w:rsidRDefault="00837C6F" w:rsidP="00641681">
      <w:pPr>
        <w:ind w:left="10" w:hanging="10"/>
        <w:jc w:val="center"/>
        <w:rPr>
          <w:rFonts w:cs="Calibri"/>
        </w:rPr>
      </w:pPr>
      <w:r>
        <w:rPr>
          <w:rFonts w:cs="Calibri"/>
        </w:rPr>
        <w:t>January 2021</w:t>
      </w:r>
    </w:p>
    <w:p w14:paraId="10290B50" w14:textId="77777777" w:rsidR="00CD6AD3" w:rsidRDefault="00CD6AD3">
      <w:pPr>
        <w:jc w:val="center"/>
        <w:sectPr w:rsidR="00CD6AD3" w:rsidSect="00641681">
          <w:type w:val="continuous"/>
          <w:pgSz w:w="12240" w:h="15840"/>
          <w:pgMar w:top="720" w:right="720" w:bottom="720" w:left="720" w:header="720" w:footer="720" w:gutter="0"/>
          <w:cols w:space="720"/>
          <w:docGrid w:linePitch="299"/>
        </w:sectPr>
      </w:pPr>
    </w:p>
    <w:p w14:paraId="11A3C366" w14:textId="77777777" w:rsidR="005346CA" w:rsidRPr="00EB3908" w:rsidRDefault="005346CA" w:rsidP="00EB3908">
      <w:pPr>
        <w:pStyle w:val="Heading2"/>
        <w:ind w:left="0"/>
      </w:pPr>
      <w:r w:rsidRPr="00EB3908">
        <w:lastRenderedPageBreak/>
        <w:t xml:space="preserve">INJURY AND ILLNESS PREVENTION PROGRAM (IIPP) for </w:t>
      </w:r>
      <w:r w:rsidRPr="00EB3908">
        <w:rPr>
          <w:color w:val="C00000"/>
        </w:rPr>
        <w:t>[Name of Company]</w:t>
      </w:r>
    </w:p>
    <w:p w14:paraId="528BD088" w14:textId="77777777" w:rsidR="005346CA" w:rsidRDefault="005346CA" w:rsidP="005346CA">
      <w:pPr>
        <w:ind w:left="720" w:right="720"/>
        <w:jc w:val="center"/>
        <w:rPr>
          <w:b/>
          <w:sz w:val="28"/>
        </w:rPr>
      </w:pPr>
    </w:p>
    <w:p w14:paraId="58CBDF40" w14:textId="77777777" w:rsidR="00CD6AD3" w:rsidRPr="00EB3908" w:rsidRDefault="00186A4C" w:rsidP="006359C2">
      <w:pPr>
        <w:pStyle w:val="Heading3"/>
        <w:spacing w:before="0"/>
        <w:rPr>
          <w:bCs/>
        </w:rPr>
      </w:pPr>
      <w:r w:rsidRPr="00EB3908">
        <w:rPr>
          <w:bCs/>
        </w:rPr>
        <w:t>RESPONSIBILITY</w:t>
      </w:r>
    </w:p>
    <w:p w14:paraId="20407F08" w14:textId="77777777" w:rsidR="00CD6AD3" w:rsidRPr="005346CA" w:rsidRDefault="00CD6AD3" w:rsidP="005346CA">
      <w:pPr>
        <w:pStyle w:val="BodyText"/>
        <w:ind w:left="720" w:right="720"/>
        <w:rPr>
          <w:b/>
          <w:szCs w:val="22"/>
        </w:rPr>
      </w:pPr>
    </w:p>
    <w:p w14:paraId="65561525" w14:textId="77777777" w:rsidR="005346CA" w:rsidRPr="005346CA" w:rsidRDefault="005346CA" w:rsidP="005346CA">
      <w:pPr>
        <w:ind w:left="720" w:right="720"/>
        <w:rPr>
          <w:b/>
          <w:bCs/>
          <w:i/>
          <w:iCs/>
        </w:rPr>
      </w:pPr>
      <w:r w:rsidRPr="005346CA">
        <w:t xml:space="preserve">The Injury and Illness Prevention Program (IIP Program) administrator, </w:t>
      </w:r>
      <w:r w:rsidRPr="005346CA">
        <w:rPr>
          <w:color w:val="C00000"/>
        </w:rPr>
        <w:t>[enter the name of the program administrator or the job title]</w:t>
      </w:r>
      <w:r w:rsidRPr="005346CA">
        <w:t>,</w:t>
      </w:r>
      <w:r w:rsidRPr="005346CA">
        <w:rPr>
          <w:b/>
          <w:bCs/>
          <w:i/>
          <w:iCs/>
        </w:rPr>
        <w:t xml:space="preserve"> </w:t>
      </w:r>
      <w:r w:rsidRPr="005346CA">
        <w:t xml:space="preserve">has the authority and responsibility for implementing the provisions of this program for </w:t>
      </w:r>
      <w:r w:rsidRPr="005346CA">
        <w:rPr>
          <w:color w:val="C00000"/>
        </w:rPr>
        <w:t>[name of company</w:t>
      </w:r>
      <w:r w:rsidRPr="00B05526">
        <w:rPr>
          <w:color w:val="C00000"/>
        </w:rPr>
        <w:t>]</w:t>
      </w:r>
      <w:r w:rsidRPr="005346CA">
        <w:rPr>
          <w:b/>
          <w:bCs/>
          <w:i/>
          <w:iCs/>
        </w:rPr>
        <w:t>.</w:t>
      </w:r>
    </w:p>
    <w:p w14:paraId="327611F8" w14:textId="77777777" w:rsidR="005346CA" w:rsidRPr="005346CA" w:rsidRDefault="005346CA" w:rsidP="005346CA">
      <w:pPr>
        <w:ind w:left="720" w:right="720"/>
      </w:pPr>
    </w:p>
    <w:p w14:paraId="769C35A6" w14:textId="77777777" w:rsidR="005346CA" w:rsidRPr="005346CA" w:rsidRDefault="005346CA" w:rsidP="005346CA">
      <w:pPr>
        <w:ind w:left="720" w:right="720"/>
      </w:pPr>
      <w:r w:rsidRPr="005346CA">
        <w:t xml:space="preserve">All managers and supervisors are responsible for implementing and maintaining the IIP Program in their work areas and for answering worker questions about the IIP Program. </w:t>
      </w:r>
    </w:p>
    <w:p w14:paraId="61C32A59" w14:textId="77777777" w:rsidR="00CD6AD3" w:rsidRPr="005346CA" w:rsidRDefault="00CD6AD3" w:rsidP="005346CA">
      <w:pPr>
        <w:pStyle w:val="BodyText"/>
        <w:ind w:left="720" w:right="720"/>
        <w:rPr>
          <w:szCs w:val="22"/>
        </w:rPr>
      </w:pPr>
    </w:p>
    <w:p w14:paraId="173C7AB7" w14:textId="77777777" w:rsidR="00CD6AD3" w:rsidRDefault="00186A4C" w:rsidP="006359C2">
      <w:pPr>
        <w:pStyle w:val="Heading3"/>
        <w:spacing w:before="0"/>
      </w:pPr>
      <w:r w:rsidRPr="005346CA">
        <w:t>COMPLIANCE</w:t>
      </w:r>
    </w:p>
    <w:p w14:paraId="063C84EB" w14:textId="77777777" w:rsidR="007335D3" w:rsidRPr="006359C2" w:rsidRDefault="007335D3" w:rsidP="006359C2">
      <w:pPr>
        <w:pStyle w:val="Heading3"/>
        <w:spacing w:before="0"/>
        <w:ind w:left="720" w:right="720"/>
        <w:jc w:val="left"/>
        <w:rPr>
          <w:sz w:val="22"/>
          <w:szCs w:val="22"/>
        </w:rPr>
      </w:pPr>
    </w:p>
    <w:p w14:paraId="5AC3D4F4" w14:textId="77777777" w:rsidR="00CD6AD3" w:rsidRPr="005346CA" w:rsidRDefault="00186A4C" w:rsidP="005346CA">
      <w:pPr>
        <w:pStyle w:val="BodyText"/>
        <w:ind w:left="720" w:right="720"/>
        <w:rPr>
          <w:szCs w:val="22"/>
        </w:rPr>
      </w:pPr>
      <w:r w:rsidRPr="005346CA">
        <w:rPr>
          <w:szCs w:val="22"/>
        </w:rPr>
        <w:t>All</w:t>
      </w:r>
      <w:r w:rsidRPr="005346CA">
        <w:rPr>
          <w:spacing w:val="-10"/>
          <w:szCs w:val="22"/>
        </w:rPr>
        <w:t xml:space="preserve"> </w:t>
      </w:r>
      <w:r w:rsidRPr="005346CA">
        <w:rPr>
          <w:szCs w:val="22"/>
        </w:rPr>
        <w:t>workers,</w:t>
      </w:r>
      <w:r w:rsidRPr="005346CA">
        <w:rPr>
          <w:spacing w:val="-11"/>
          <w:szCs w:val="22"/>
        </w:rPr>
        <w:t xml:space="preserve"> </w:t>
      </w:r>
      <w:r w:rsidRPr="005346CA">
        <w:rPr>
          <w:szCs w:val="22"/>
        </w:rPr>
        <w:t>including</w:t>
      </w:r>
      <w:r w:rsidRPr="005346CA">
        <w:rPr>
          <w:spacing w:val="-11"/>
          <w:szCs w:val="22"/>
        </w:rPr>
        <w:t xml:space="preserve"> </w:t>
      </w:r>
      <w:r w:rsidRPr="005346CA">
        <w:rPr>
          <w:szCs w:val="22"/>
        </w:rPr>
        <w:t>managers</w:t>
      </w:r>
      <w:r w:rsidRPr="005346CA">
        <w:rPr>
          <w:spacing w:val="-10"/>
          <w:szCs w:val="22"/>
        </w:rPr>
        <w:t xml:space="preserve"> </w:t>
      </w:r>
      <w:r w:rsidRPr="005346CA">
        <w:rPr>
          <w:szCs w:val="22"/>
        </w:rPr>
        <w:t>and</w:t>
      </w:r>
      <w:r w:rsidRPr="005346CA">
        <w:rPr>
          <w:spacing w:val="-9"/>
          <w:szCs w:val="22"/>
        </w:rPr>
        <w:t xml:space="preserve"> </w:t>
      </w:r>
      <w:r w:rsidRPr="005346CA">
        <w:rPr>
          <w:szCs w:val="22"/>
        </w:rPr>
        <w:t>supervisors,</w:t>
      </w:r>
      <w:r w:rsidRPr="005346CA">
        <w:rPr>
          <w:spacing w:val="-11"/>
          <w:szCs w:val="22"/>
        </w:rPr>
        <w:t xml:space="preserve"> </w:t>
      </w:r>
      <w:r w:rsidRPr="005346CA">
        <w:rPr>
          <w:szCs w:val="22"/>
        </w:rPr>
        <w:t>are</w:t>
      </w:r>
      <w:r w:rsidRPr="005346CA">
        <w:rPr>
          <w:spacing w:val="-11"/>
          <w:szCs w:val="22"/>
        </w:rPr>
        <w:t xml:space="preserve"> </w:t>
      </w:r>
      <w:r w:rsidRPr="005346CA">
        <w:rPr>
          <w:szCs w:val="22"/>
        </w:rPr>
        <w:t>responsible</w:t>
      </w:r>
      <w:r w:rsidRPr="005346CA">
        <w:rPr>
          <w:spacing w:val="-9"/>
          <w:szCs w:val="22"/>
        </w:rPr>
        <w:t xml:space="preserve"> </w:t>
      </w:r>
      <w:r w:rsidRPr="005346CA">
        <w:rPr>
          <w:szCs w:val="22"/>
        </w:rPr>
        <w:t>for</w:t>
      </w:r>
      <w:r w:rsidRPr="005346CA">
        <w:rPr>
          <w:spacing w:val="-10"/>
          <w:szCs w:val="22"/>
        </w:rPr>
        <w:t xml:space="preserve"> </w:t>
      </w:r>
      <w:r w:rsidRPr="005346CA">
        <w:rPr>
          <w:szCs w:val="22"/>
        </w:rPr>
        <w:t>complying</w:t>
      </w:r>
      <w:r w:rsidRPr="005346CA">
        <w:rPr>
          <w:spacing w:val="-9"/>
          <w:szCs w:val="22"/>
        </w:rPr>
        <w:t xml:space="preserve"> </w:t>
      </w:r>
      <w:r w:rsidRPr="005346CA">
        <w:rPr>
          <w:szCs w:val="22"/>
        </w:rPr>
        <w:t>with</w:t>
      </w:r>
      <w:r w:rsidRPr="005346CA">
        <w:rPr>
          <w:spacing w:val="-11"/>
          <w:szCs w:val="22"/>
        </w:rPr>
        <w:t xml:space="preserve"> </w:t>
      </w:r>
      <w:r w:rsidRPr="005346CA">
        <w:rPr>
          <w:szCs w:val="22"/>
        </w:rPr>
        <w:t>safe</w:t>
      </w:r>
      <w:r w:rsidRPr="005346CA">
        <w:rPr>
          <w:spacing w:val="-11"/>
          <w:szCs w:val="22"/>
        </w:rPr>
        <w:t xml:space="preserve"> </w:t>
      </w:r>
      <w:r w:rsidRPr="005346CA">
        <w:rPr>
          <w:szCs w:val="22"/>
        </w:rPr>
        <w:t>and</w:t>
      </w:r>
      <w:r w:rsidRPr="005346CA">
        <w:rPr>
          <w:spacing w:val="-11"/>
          <w:szCs w:val="22"/>
        </w:rPr>
        <w:t xml:space="preserve"> </w:t>
      </w:r>
      <w:r w:rsidRPr="005346CA">
        <w:rPr>
          <w:szCs w:val="22"/>
        </w:rPr>
        <w:t>healthful work practices. Our system of ensuring that all workers comply with these practices include one or more of the following checked</w:t>
      </w:r>
      <w:r w:rsidRPr="005346CA">
        <w:rPr>
          <w:spacing w:val="-4"/>
          <w:szCs w:val="22"/>
        </w:rPr>
        <w:t xml:space="preserve"> </w:t>
      </w:r>
      <w:r w:rsidRPr="005346CA">
        <w:rPr>
          <w:szCs w:val="22"/>
        </w:rPr>
        <w:t>practices:</w:t>
      </w:r>
    </w:p>
    <w:p w14:paraId="25CD8D94" w14:textId="77777777" w:rsidR="00CD6AD3" w:rsidRPr="005346CA" w:rsidRDefault="00CD6AD3" w:rsidP="005346CA">
      <w:pPr>
        <w:pStyle w:val="BodyText"/>
        <w:ind w:left="720" w:right="720"/>
        <w:rPr>
          <w:szCs w:val="22"/>
        </w:rPr>
      </w:pPr>
    </w:p>
    <w:p w14:paraId="59BD20AF" w14:textId="77777777" w:rsidR="00CD6AD3" w:rsidRPr="005346CA" w:rsidRDefault="00186A4C" w:rsidP="006359C2">
      <w:pPr>
        <w:pStyle w:val="ListParagraph"/>
        <w:numPr>
          <w:ilvl w:val="0"/>
          <w:numId w:val="35"/>
        </w:numPr>
        <w:ind w:left="1080" w:right="720"/>
      </w:pPr>
      <w:r w:rsidRPr="005346CA">
        <w:t>Informing workers of the provisions of our IIP Program.</w:t>
      </w:r>
    </w:p>
    <w:p w14:paraId="479BC313" w14:textId="77777777" w:rsidR="00CD6AD3" w:rsidRPr="005346CA" w:rsidRDefault="00186A4C" w:rsidP="006359C2">
      <w:pPr>
        <w:pStyle w:val="ListParagraph"/>
        <w:numPr>
          <w:ilvl w:val="0"/>
          <w:numId w:val="35"/>
        </w:numPr>
        <w:ind w:left="1080" w:right="720"/>
      </w:pPr>
      <w:r w:rsidRPr="005346CA">
        <w:t>Evaluating the safety performance of all workers.</w:t>
      </w:r>
    </w:p>
    <w:p w14:paraId="3D978027" w14:textId="77777777" w:rsidR="00CD6AD3" w:rsidRPr="005346CA" w:rsidRDefault="00186A4C" w:rsidP="006359C2">
      <w:pPr>
        <w:pStyle w:val="ListParagraph"/>
        <w:numPr>
          <w:ilvl w:val="0"/>
          <w:numId w:val="35"/>
        </w:numPr>
        <w:ind w:left="1080" w:right="720"/>
      </w:pPr>
      <w:r w:rsidRPr="005346CA">
        <w:t>Recognizing employees who perform safe and healthful work practices.</w:t>
      </w:r>
    </w:p>
    <w:p w14:paraId="781C203F" w14:textId="77777777" w:rsidR="00CD6AD3" w:rsidRPr="005346CA" w:rsidRDefault="00186A4C" w:rsidP="006359C2">
      <w:pPr>
        <w:pStyle w:val="ListParagraph"/>
        <w:numPr>
          <w:ilvl w:val="0"/>
          <w:numId w:val="35"/>
        </w:numPr>
        <w:ind w:left="1080" w:right="720"/>
      </w:pPr>
      <w:r w:rsidRPr="005346CA">
        <w:t>Providing training to workers whose safety performance is deficient.</w:t>
      </w:r>
    </w:p>
    <w:p w14:paraId="6A0E070C" w14:textId="77777777" w:rsidR="00CD6AD3" w:rsidRDefault="00186A4C" w:rsidP="006359C2">
      <w:pPr>
        <w:pStyle w:val="ListParagraph"/>
        <w:numPr>
          <w:ilvl w:val="0"/>
          <w:numId w:val="35"/>
        </w:numPr>
        <w:ind w:left="1080" w:right="720"/>
      </w:pPr>
      <w:r w:rsidRPr="005346CA">
        <w:t>Disciplining workers for failure to comply with safe and healthful work practices.</w:t>
      </w:r>
    </w:p>
    <w:p w14:paraId="3731426F" w14:textId="77777777" w:rsidR="00C444A1" w:rsidRPr="00C444A1" w:rsidRDefault="00C444A1" w:rsidP="006359C2">
      <w:pPr>
        <w:pStyle w:val="ListParagraph"/>
        <w:numPr>
          <w:ilvl w:val="0"/>
          <w:numId w:val="35"/>
        </w:numPr>
        <w:ind w:left="1080" w:right="720"/>
        <w:rPr>
          <w:color w:val="C00000"/>
        </w:rPr>
      </w:pPr>
      <w:r w:rsidRPr="00C444A1">
        <w:rPr>
          <w:color w:val="C00000"/>
        </w:rPr>
        <w:t>[Enter information on additional means of ensuring employee compliance specific to your workplace]</w:t>
      </w:r>
    </w:p>
    <w:p w14:paraId="77CE6573" w14:textId="77777777" w:rsidR="00CD6AD3" w:rsidRPr="005346CA" w:rsidRDefault="00CD6AD3" w:rsidP="005346CA">
      <w:pPr>
        <w:pStyle w:val="BodyText"/>
        <w:ind w:left="720" w:right="720"/>
        <w:rPr>
          <w:szCs w:val="22"/>
        </w:rPr>
      </w:pPr>
    </w:p>
    <w:p w14:paraId="4416F7C5" w14:textId="77777777" w:rsidR="00CD6AD3" w:rsidRDefault="00186A4C" w:rsidP="006359C2">
      <w:pPr>
        <w:pStyle w:val="Heading3"/>
        <w:spacing w:before="0"/>
      </w:pPr>
      <w:bookmarkStart w:id="0" w:name="COMMUNICATION"/>
      <w:bookmarkEnd w:id="0"/>
      <w:r w:rsidRPr="005346CA">
        <w:t>COMMUNICATION</w:t>
      </w:r>
    </w:p>
    <w:p w14:paraId="402C184F" w14:textId="77777777" w:rsidR="007335D3" w:rsidRPr="006359C2" w:rsidRDefault="007335D3" w:rsidP="006359C2">
      <w:pPr>
        <w:pStyle w:val="Heading3"/>
        <w:spacing w:before="0"/>
        <w:ind w:left="720" w:right="720"/>
        <w:rPr>
          <w:sz w:val="22"/>
          <w:szCs w:val="22"/>
        </w:rPr>
      </w:pPr>
    </w:p>
    <w:p w14:paraId="76AD5D12" w14:textId="77777777" w:rsidR="00CD6AD3" w:rsidRPr="005346CA" w:rsidRDefault="00186A4C" w:rsidP="005346CA">
      <w:pPr>
        <w:pStyle w:val="BodyText"/>
        <w:ind w:left="720" w:right="720"/>
        <w:rPr>
          <w:szCs w:val="22"/>
        </w:rPr>
      </w:pPr>
      <w:r w:rsidRPr="005346CA">
        <w:rPr>
          <w:szCs w:val="22"/>
        </w:rPr>
        <w:t>All managers and supervisors are responsible for communicating with all workers about occupational safety and health in a form readily understandable by all workers. Our communication system encourages all workers to inform their managers and supervisors about workplace hazards without fear of reprisal.</w:t>
      </w:r>
    </w:p>
    <w:p w14:paraId="73D87B97" w14:textId="77777777" w:rsidR="00CD6AD3" w:rsidRPr="005346CA" w:rsidRDefault="00CD6AD3" w:rsidP="005346CA">
      <w:pPr>
        <w:pStyle w:val="BodyText"/>
        <w:ind w:left="720" w:right="720"/>
        <w:rPr>
          <w:szCs w:val="22"/>
        </w:rPr>
      </w:pPr>
    </w:p>
    <w:p w14:paraId="530A3A07" w14:textId="77777777" w:rsidR="00CD6AD3" w:rsidRDefault="00186A4C" w:rsidP="005346CA">
      <w:pPr>
        <w:pStyle w:val="BodyText"/>
        <w:ind w:left="720" w:right="720"/>
        <w:rPr>
          <w:szCs w:val="22"/>
        </w:rPr>
      </w:pPr>
      <w:r w:rsidRPr="005346CA">
        <w:rPr>
          <w:szCs w:val="22"/>
        </w:rPr>
        <w:t>Our communication system includes one or more of the following checked items:</w:t>
      </w:r>
    </w:p>
    <w:p w14:paraId="4A610738" w14:textId="77777777" w:rsidR="00C444A1" w:rsidRDefault="00C444A1" w:rsidP="005346CA">
      <w:pPr>
        <w:pStyle w:val="BodyText"/>
        <w:ind w:left="720" w:right="720"/>
        <w:rPr>
          <w:szCs w:val="22"/>
        </w:rPr>
      </w:pPr>
    </w:p>
    <w:p w14:paraId="075EBFAC" w14:textId="77777777" w:rsidR="00C444A1" w:rsidRPr="00E852B0" w:rsidRDefault="00C444A1" w:rsidP="00C444A1">
      <w:pPr>
        <w:pStyle w:val="ListParagraph"/>
        <w:numPr>
          <w:ilvl w:val="0"/>
          <w:numId w:val="14"/>
        </w:numPr>
        <w:spacing w:line="256" w:lineRule="exact"/>
        <w:ind w:left="1080" w:right="720"/>
      </w:pPr>
      <w:r w:rsidRPr="00E852B0">
        <w:t>New worker orientation including a discussion of safety and health policies and procedures</w:t>
      </w:r>
      <w:r>
        <w:t>.</w:t>
      </w:r>
    </w:p>
    <w:p w14:paraId="58EBD22B" w14:textId="77777777" w:rsidR="00C444A1" w:rsidRPr="006F2B39" w:rsidRDefault="00C444A1" w:rsidP="00C444A1">
      <w:pPr>
        <w:pStyle w:val="ListParagraph"/>
        <w:numPr>
          <w:ilvl w:val="0"/>
          <w:numId w:val="14"/>
        </w:numPr>
        <w:spacing w:line="256" w:lineRule="exact"/>
        <w:ind w:left="1080" w:right="720"/>
      </w:pPr>
      <w:r w:rsidRPr="006F2B39">
        <w:t>Review of our IIP Program.</w:t>
      </w:r>
    </w:p>
    <w:p w14:paraId="69EAADA9" w14:textId="77777777" w:rsidR="00C444A1" w:rsidRPr="006F2B39" w:rsidRDefault="00C444A1" w:rsidP="00C444A1">
      <w:pPr>
        <w:pStyle w:val="ListParagraph"/>
        <w:numPr>
          <w:ilvl w:val="0"/>
          <w:numId w:val="14"/>
        </w:numPr>
        <w:spacing w:line="256" w:lineRule="exact"/>
        <w:ind w:left="1080" w:right="720"/>
      </w:pPr>
      <w:r w:rsidRPr="006F2B39">
        <w:t>Workplace safety and health training programs.</w:t>
      </w:r>
    </w:p>
    <w:p w14:paraId="6B1517C4" w14:textId="77777777" w:rsidR="00C444A1" w:rsidRPr="006F2B39" w:rsidRDefault="00C444A1" w:rsidP="00C444A1">
      <w:pPr>
        <w:pStyle w:val="ListParagraph"/>
        <w:numPr>
          <w:ilvl w:val="0"/>
          <w:numId w:val="14"/>
        </w:numPr>
        <w:spacing w:line="256" w:lineRule="exact"/>
        <w:ind w:left="1080" w:right="720"/>
      </w:pPr>
      <w:r w:rsidRPr="006F2B39">
        <w:t>Regularly scheduled safety meetings.</w:t>
      </w:r>
    </w:p>
    <w:p w14:paraId="0E118867" w14:textId="77777777" w:rsidR="00C444A1" w:rsidRPr="006F2B39" w:rsidRDefault="00C444A1" w:rsidP="00C444A1">
      <w:pPr>
        <w:pStyle w:val="ListParagraph"/>
        <w:numPr>
          <w:ilvl w:val="0"/>
          <w:numId w:val="14"/>
        </w:numPr>
        <w:spacing w:line="256" w:lineRule="exact"/>
        <w:ind w:left="1080" w:right="720"/>
      </w:pPr>
      <w:r w:rsidRPr="006F2B39">
        <w:t>Posted or distributed safety information.</w:t>
      </w:r>
    </w:p>
    <w:p w14:paraId="51AA8A38" w14:textId="77777777" w:rsidR="00C444A1" w:rsidRPr="006F2B39" w:rsidRDefault="00C444A1" w:rsidP="00C444A1">
      <w:pPr>
        <w:pStyle w:val="ListParagraph"/>
        <w:numPr>
          <w:ilvl w:val="0"/>
          <w:numId w:val="14"/>
        </w:numPr>
        <w:spacing w:line="256" w:lineRule="exact"/>
        <w:ind w:left="1080" w:right="720"/>
      </w:pPr>
      <w:r w:rsidRPr="006F2B39">
        <w:t>A system for workers to anonymously inform management about workplace hazards.</w:t>
      </w:r>
    </w:p>
    <w:p w14:paraId="16856608" w14:textId="77777777" w:rsidR="00C444A1" w:rsidRDefault="00C444A1" w:rsidP="00C444A1">
      <w:pPr>
        <w:pStyle w:val="ListParagraph"/>
        <w:numPr>
          <w:ilvl w:val="0"/>
          <w:numId w:val="14"/>
        </w:numPr>
        <w:spacing w:line="256" w:lineRule="exact"/>
        <w:ind w:left="1080" w:right="720"/>
      </w:pPr>
      <w:r w:rsidRPr="006F2B39">
        <w:t>Our establishment has less than ten workers and communicates with and instructs workers orally about general safe work practices and hazards unique to each worker’s job assignment.</w:t>
      </w:r>
    </w:p>
    <w:p w14:paraId="16A7F2A9" w14:textId="77777777" w:rsidR="00C444A1" w:rsidRPr="006F2B39" w:rsidRDefault="00C444A1" w:rsidP="00C444A1">
      <w:pPr>
        <w:pStyle w:val="ListParagraph"/>
        <w:numPr>
          <w:ilvl w:val="0"/>
          <w:numId w:val="14"/>
        </w:numPr>
        <w:ind w:left="1080" w:right="720"/>
        <w:rPr>
          <w:color w:val="C00000"/>
        </w:rPr>
      </w:pPr>
      <w:r w:rsidRPr="006F2B39">
        <w:rPr>
          <w:color w:val="C00000"/>
        </w:rPr>
        <w:t>[Enter other methods of effective communication</w:t>
      </w:r>
      <w:r>
        <w:rPr>
          <w:color w:val="C00000"/>
        </w:rPr>
        <w:t xml:space="preserve"> specific to your workplace</w:t>
      </w:r>
      <w:r w:rsidRPr="006F2B39">
        <w:rPr>
          <w:color w:val="C00000"/>
        </w:rPr>
        <w:t>]</w:t>
      </w:r>
      <w:r>
        <w:rPr>
          <w:color w:val="C00000"/>
        </w:rPr>
        <w:t>.</w:t>
      </w:r>
    </w:p>
    <w:p w14:paraId="4415083F" w14:textId="77777777" w:rsidR="00C444A1" w:rsidRDefault="00C444A1" w:rsidP="005346CA">
      <w:pPr>
        <w:pStyle w:val="BodyText"/>
        <w:ind w:left="720" w:right="720"/>
        <w:rPr>
          <w:szCs w:val="22"/>
        </w:rPr>
      </w:pPr>
    </w:p>
    <w:p w14:paraId="75EA4455" w14:textId="77777777" w:rsidR="00CD6AD3" w:rsidRDefault="006359C2" w:rsidP="006359C2">
      <w:pPr>
        <w:pStyle w:val="Heading3"/>
        <w:spacing w:before="0"/>
      </w:pPr>
      <w:bookmarkStart w:id="1" w:name="HAZARD_ASSESSMENT"/>
      <w:bookmarkEnd w:id="1"/>
      <w:r>
        <w:br w:type="page"/>
      </w:r>
      <w:r w:rsidR="00186A4C" w:rsidRPr="005346CA">
        <w:lastRenderedPageBreak/>
        <w:t>HAZARD ASSESSMENT</w:t>
      </w:r>
    </w:p>
    <w:p w14:paraId="374C5CDA" w14:textId="77777777" w:rsidR="007335D3" w:rsidRPr="006359C2" w:rsidRDefault="007335D3" w:rsidP="006359C2">
      <w:pPr>
        <w:pStyle w:val="Heading3"/>
        <w:spacing w:before="0"/>
        <w:rPr>
          <w:sz w:val="22"/>
          <w:szCs w:val="22"/>
        </w:rPr>
      </w:pPr>
    </w:p>
    <w:p w14:paraId="0792E74C" w14:textId="77777777" w:rsidR="00CD6AD3" w:rsidRDefault="00186A4C" w:rsidP="007335D3">
      <w:pPr>
        <w:pStyle w:val="BodyText"/>
        <w:ind w:left="720" w:right="720"/>
        <w:rPr>
          <w:szCs w:val="22"/>
        </w:rPr>
      </w:pPr>
      <w:r w:rsidRPr="005346CA">
        <w:rPr>
          <w:szCs w:val="22"/>
        </w:rPr>
        <w:t>Periodic inspections to identify and evaluate workplace hazards shall be performed by a competent observer in the following areas of our workplace:</w:t>
      </w:r>
      <w:r w:rsidR="007335D3">
        <w:rPr>
          <w:szCs w:val="22"/>
        </w:rPr>
        <w:t xml:space="preserve"> </w:t>
      </w:r>
    </w:p>
    <w:p w14:paraId="29C008C1" w14:textId="77777777" w:rsidR="007A080D" w:rsidRDefault="007A080D" w:rsidP="007335D3">
      <w:pPr>
        <w:pStyle w:val="BodyText"/>
        <w:ind w:left="720" w:right="720"/>
        <w:rPr>
          <w:szCs w:val="22"/>
        </w:rPr>
      </w:pPr>
    </w:p>
    <w:tbl>
      <w:tblPr>
        <w:tblW w:w="0" w:type="auto"/>
        <w:tblInd w:w="1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6"/>
        <w:gridCol w:w="4216"/>
      </w:tblGrid>
      <w:tr w:rsidR="007A080D" w:rsidRPr="000E65C2" w14:paraId="0E385814" w14:textId="77777777" w:rsidTr="001A491E">
        <w:trPr>
          <w:trHeight w:val="432"/>
          <w:tblHeader/>
        </w:trPr>
        <w:tc>
          <w:tcPr>
            <w:tcW w:w="4216" w:type="dxa"/>
            <w:shd w:val="clear" w:color="auto" w:fill="auto"/>
            <w:vAlign w:val="center"/>
          </w:tcPr>
          <w:p w14:paraId="471CAC27" w14:textId="77777777" w:rsidR="007A080D" w:rsidRPr="005A2CAB" w:rsidRDefault="007A080D" w:rsidP="001A491E">
            <w:pPr>
              <w:pStyle w:val="BodyText"/>
              <w:jc w:val="center"/>
              <w:rPr>
                <w:b/>
                <w:sz w:val="24"/>
              </w:rPr>
            </w:pPr>
            <w:r w:rsidRPr="005A2CAB">
              <w:rPr>
                <w:b/>
                <w:sz w:val="24"/>
              </w:rPr>
              <w:t>Competent Observer</w:t>
            </w:r>
          </w:p>
        </w:tc>
        <w:tc>
          <w:tcPr>
            <w:tcW w:w="4216" w:type="dxa"/>
            <w:shd w:val="clear" w:color="auto" w:fill="auto"/>
            <w:vAlign w:val="center"/>
          </w:tcPr>
          <w:p w14:paraId="32053E6B" w14:textId="77777777" w:rsidR="007A080D" w:rsidRPr="005A2CAB" w:rsidRDefault="007A080D" w:rsidP="001A491E">
            <w:pPr>
              <w:pStyle w:val="BodyText"/>
              <w:jc w:val="center"/>
              <w:rPr>
                <w:b/>
                <w:sz w:val="24"/>
              </w:rPr>
            </w:pPr>
            <w:r w:rsidRPr="005A2CAB">
              <w:rPr>
                <w:b/>
                <w:sz w:val="24"/>
              </w:rPr>
              <w:t>Area</w:t>
            </w:r>
          </w:p>
        </w:tc>
      </w:tr>
      <w:tr w:rsidR="007A080D" w:rsidRPr="000E65C2" w14:paraId="28E9EA24" w14:textId="77777777" w:rsidTr="00E76F16">
        <w:trPr>
          <w:trHeight w:val="403"/>
        </w:trPr>
        <w:tc>
          <w:tcPr>
            <w:tcW w:w="4216" w:type="dxa"/>
            <w:shd w:val="clear" w:color="auto" w:fill="auto"/>
            <w:vAlign w:val="center"/>
          </w:tcPr>
          <w:p w14:paraId="2297BC80" w14:textId="422EE84C" w:rsidR="007A080D" w:rsidRPr="00E76F16" w:rsidRDefault="00F14B58" w:rsidP="00E76F16">
            <w:pPr>
              <w:rPr>
                <w:color w:val="C00000"/>
              </w:rPr>
            </w:pPr>
            <w:r w:rsidRPr="00E76F16">
              <w:rPr>
                <w:color w:val="C00000"/>
              </w:rPr>
              <w:t>[Enter name of competent observer]</w:t>
            </w:r>
          </w:p>
        </w:tc>
        <w:tc>
          <w:tcPr>
            <w:tcW w:w="4216" w:type="dxa"/>
            <w:shd w:val="clear" w:color="auto" w:fill="auto"/>
            <w:vAlign w:val="center"/>
          </w:tcPr>
          <w:p w14:paraId="32274E0C" w14:textId="3EA0D9F0" w:rsidR="007A080D" w:rsidRPr="00E76F16" w:rsidRDefault="00F14B58" w:rsidP="00E76F16">
            <w:pPr>
              <w:rPr>
                <w:color w:val="C00000"/>
              </w:rPr>
            </w:pPr>
            <w:r w:rsidRPr="00E76F16">
              <w:rPr>
                <w:color w:val="C00000"/>
              </w:rPr>
              <w:t>[Enter name of area observed]</w:t>
            </w:r>
          </w:p>
        </w:tc>
      </w:tr>
      <w:tr w:rsidR="00E76F16" w:rsidRPr="000E65C2" w14:paraId="16F87FBB" w14:textId="77777777" w:rsidTr="00E76F16">
        <w:trPr>
          <w:trHeight w:val="403"/>
        </w:trPr>
        <w:tc>
          <w:tcPr>
            <w:tcW w:w="4216" w:type="dxa"/>
            <w:shd w:val="clear" w:color="auto" w:fill="auto"/>
            <w:vAlign w:val="center"/>
          </w:tcPr>
          <w:p w14:paraId="30C8415E" w14:textId="302842BD" w:rsidR="00E76F16" w:rsidRPr="00FF5194" w:rsidRDefault="00E76F16" w:rsidP="00E76F16">
            <w:pPr>
              <w:rPr>
                <w:rFonts w:ascii="Verdana" w:hAnsi="Verdana"/>
                <w:sz w:val="24"/>
                <w:szCs w:val="24"/>
              </w:rPr>
            </w:pPr>
          </w:p>
        </w:tc>
        <w:tc>
          <w:tcPr>
            <w:tcW w:w="4216" w:type="dxa"/>
            <w:shd w:val="clear" w:color="auto" w:fill="auto"/>
            <w:vAlign w:val="center"/>
          </w:tcPr>
          <w:p w14:paraId="0D808845" w14:textId="27A303A0" w:rsidR="00E76F16" w:rsidRPr="00FF5194" w:rsidRDefault="00E76F16" w:rsidP="00E76F16">
            <w:pPr>
              <w:rPr>
                <w:rFonts w:ascii="Verdana" w:hAnsi="Verdana"/>
                <w:sz w:val="24"/>
                <w:szCs w:val="24"/>
              </w:rPr>
            </w:pPr>
          </w:p>
        </w:tc>
      </w:tr>
      <w:tr w:rsidR="00E76F16" w:rsidRPr="000E65C2" w14:paraId="138C3401" w14:textId="77777777" w:rsidTr="00E76F16">
        <w:trPr>
          <w:trHeight w:val="403"/>
        </w:trPr>
        <w:tc>
          <w:tcPr>
            <w:tcW w:w="4216" w:type="dxa"/>
            <w:shd w:val="clear" w:color="auto" w:fill="auto"/>
            <w:vAlign w:val="center"/>
          </w:tcPr>
          <w:p w14:paraId="5648F968" w14:textId="13951964" w:rsidR="00E76F16" w:rsidRPr="00FF5194" w:rsidRDefault="00E76F16" w:rsidP="00E76F16">
            <w:pPr>
              <w:rPr>
                <w:rFonts w:ascii="Verdana" w:hAnsi="Verdana"/>
                <w:color w:val="FFFFFF"/>
                <w:sz w:val="24"/>
                <w:szCs w:val="24"/>
              </w:rPr>
            </w:pPr>
          </w:p>
        </w:tc>
        <w:tc>
          <w:tcPr>
            <w:tcW w:w="4216" w:type="dxa"/>
            <w:shd w:val="clear" w:color="auto" w:fill="auto"/>
            <w:vAlign w:val="center"/>
          </w:tcPr>
          <w:p w14:paraId="4894E7C4" w14:textId="33CEDCE1" w:rsidR="00E76F16" w:rsidRPr="00FF5194" w:rsidRDefault="00E76F16" w:rsidP="00E76F16">
            <w:pPr>
              <w:rPr>
                <w:rFonts w:ascii="Verdana" w:hAnsi="Verdana"/>
                <w:color w:val="FFFFFF"/>
                <w:sz w:val="24"/>
                <w:szCs w:val="24"/>
              </w:rPr>
            </w:pPr>
          </w:p>
        </w:tc>
      </w:tr>
      <w:tr w:rsidR="00E76F16" w:rsidRPr="000E65C2" w14:paraId="2BA24301" w14:textId="77777777" w:rsidTr="00E76F16">
        <w:trPr>
          <w:trHeight w:val="403"/>
        </w:trPr>
        <w:tc>
          <w:tcPr>
            <w:tcW w:w="4216" w:type="dxa"/>
            <w:shd w:val="clear" w:color="auto" w:fill="auto"/>
            <w:vAlign w:val="center"/>
          </w:tcPr>
          <w:p w14:paraId="04B3D020" w14:textId="59FBC4CD" w:rsidR="00E76F16" w:rsidRPr="00FF5194" w:rsidRDefault="00E76F16" w:rsidP="00E76F16">
            <w:pPr>
              <w:rPr>
                <w:rFonts w:ascii="Verdana" w:hAnsi="Verdana"/>
                <w:color w:val="FFFFFF"/>
                <w:sz w:val="24"/>
                <w:szCs w:val="24"/>
              </w:rPr>
            </w:pPr>
          </w:p>
        </w:tc>
        <w:tc>
          <w:tcPr>
            <w:tcW w:w="4216" w:type="dxa"/>
            <w:shd w:val="clear" w:color="auto" w:fill="auto"/>
            <w:vAlign w:val="center"/>
          </w:tcPr>
          <w:p w14:paraId="0144133A" w14:textId="21FC6FB8" w:rsidR="00E76F16" w:rsidRPr="00FF5194" w:rsidRDefault="00E76F16" w:rsidP="00E76F16">
            <w:pPr>
              <w:rPr>
                <w:rFonts w:ascii="Verdana" w:hAnsi="Verdana"/>
                <w:color w:val="FFFFFF"/>
                <w:sz w:val="24"/>
                <w:szCs w:val="24"/>
              </w:rPr>
            </w:pPr>
          </w:p>
        </w:tc>
      </w:tr>
      <w:tr w:rsidR="00E76F16" w:rsidRPr="000E65C2" w14:paraId="597F9A5E" w14:textId="77777777" w:rsidTr="00E76F16">
        <w:trPr>
          <w:trHeight w:val="403"/>
        </w:trPr>
        <w:tc>
          <w:tcPr>
            <w:tcW w:w="4216" w:type="dxa"/>
            <w:shd w:val="clear" w:color="auto" w:fill="auto"/>
            <w:vAlign w:val="center"/>
          </w:tcPr>
          <w:p w14:paraId="0AF15A47" w14:textId="2AB9E482" w:rsidR="00E76F16" w:rsidRPr="00FF5194" w:rsidRDefault="00E76F16" w:rsidP="00E76F16">
            <w:pPr>
              <w:rPr>
                <w:rFonts w:ascii="Verdana" w:hAnsi="Verdana"/>
                <w:color w:val="FFFFFF"/>
                <w:sz w:val="24"/>
                <w:szCs w:val="24"/>
              </w:rPr>
            </w:pPr>
          </w:p>
        </w:tc>
        <w:tc>
          <w:tcPr>
            <w:tcW w:w="4216" w:type="dxa"/>
            <w:shd w:val="clear" w:color="auto" w:fill="auto"/>
            <w:vAlign w:val="center"/>
          </w:tcPr>
          <w:p w14:paraId="68211DC2" w14:textId="6C56A05C" w:rsidR="00E76F16" w:rsidRPr="00FF5194" w:rsidRDefault="00E76F16" w:rsidP="00E76F16">
            <w:pPr>
              <w:rPr>
                <w:rFonts w:ascii="Verdana" w:hAnsi="Verdana"/>
                <w:color w:val="FFFFFF"/>
                <w:sz w:val="24"/>
                <w:szCs w:val="24"/>
              </w:rPr>
            </w:pPr>
          </w:p>
        </w:tc>
      </w:tr>
      <w:tr w:rsidR="00E76F16" w:rsidRPr="000E65C2" w14:paraId="0EDA8582" w14:textId="77777777" w:rsidTr="00E76F16">
        <w:trPr>
          <w:trHeight w:val="403"/>
        </w:trPr>
        <w:tc>
          <w:tcPr>
            <w:tcW w:w="4216" w:type="dxa"/>
            <w:shd w:val="clear" w:color="auto" w:fill="auto"/>
            <w:vAlign w:val="center"/>
          </w:tcPr>
          <w:p w14:paraId="0F51E61D" w14:textId="3880289E" w:rsidR="00E76F16" w:rsidRPr="00FF5194" w:rsidRDefault="00E76F16" w:rsidP="00E76F16">
            <w:pPr>
              <w:rPr>
                <w:rFonts w:ascii="Verdana" w:hAnsi="Verdana"/>
                <w:color w:val="FFFFFF"/>
                <w:sz w:val="24"/>
                <w:szCs w:val="24"/>
              </w:rPr>
            </w:pPr>
          </w:p>
        </w:tc>
        <w:tc>
          <w:tcPr>
            <w:tcW w:w="4216" w:type="dxa"/>
            <w:shd w:val="clear" w:color="auto" w:fill="auto"/>
            <w:vAlign w:val="center"/>
          </w:tcPr>
          <w:p w14:paraId="53F59178" w14:textId="5252E44E" w:rsidR="00E76F16" w:rsidRPr="00FF5194" w:rsidRDefault="00E76F16" w:rsidP="00E76F16">
            <w:pPr>
              <w:rPr>
                <w:rFonts w:ascii="Verdana" w:hAnsi="Verdana"/>
                <w:color w:val="FFFFFF"/>
                <w:sz w:val="24"/>
                <w:szCs w:val="24"/>
              </w:rPr>
            </w:pPr>
          </w:p>
        </w:tc>
      </w:tr>
    </w:tbl>
    <w:p w14:paraId="704088B1" w14:textId="77777777" w:rsidR="00CD6AD3" w:rsidRDefault="00CD6AD3" w:rsidP="005346CA">
      <w:pPr>
        <w:pStyle w:val="BodyText"/>
        <w:ind w:left="720" w:right="720"/>
        <w:rPr>
          <w:szCs w:val="22"/>
        </w:rPr>
      </w:pPr>
    </w:p>
    <w:p w14:paraId="76C8DE8A" w14:textId="77777777" w:rsidR="00CD6AD3" w:rsidRDefault="00186A4C" w:rsidP="005346CA">
      <w:pPr>
        <w:pStyle w:val="BodyText"/>
        <w:ind w:left="720" w:right="720"/>
        <w:rPr>
          <w:szCs w:val="22"/>
        </w:rPr>
      </w:pPr>
      <w:r w:rsidRPr="005346CA">
        <w:rPr>
          <w:szCs w:val="22"/>
        </w:rPr>
        <w:t>Periodic inspections are performed according to the following schedule:</w:t>
      </w:r>
    </w:p>
    <w:p w14:paraId="130E583C" w14:textId="77777777" w:rsidR="00B273FC" w:rsidRDefault="00B273FC" w:rsidP="005346CA">
      <w:pPr>
        <w:pStyle w:val="BodyText"/>
        <w:ind w:left="720" w:right="720"/>
        <w:rPr>
          <w:szCs w:val="22"/>
        </w:rPr>
      </w:pPr>
    </w:p>
    <w:p w14:paraId="285BB244" w14:textId="77777777" w:rsidR="00B273FC" w:rsidRDefault="00B273FC" w:rsidP="00B273FC">
      <w:pPr>
        <w:pStyle w:val="BodyText"/>
        <w:numPr>
          <w:ilvl w:val="0"/>
          <w:numId w:val="20"/>
        </w:numPr>
        <w:ind w:left="1080" w:right="720"/>
        <w:rPr>
          <w:szCs w:val="22"/>
        </w:rPr>
      </w:pPr>
      <w:r w:rsidRPr="00B273FC">
        <w:rPr>
          <w:color w:val="C00000"/>
          <w:szCs w:val="22"/>
        </w:rPr>
        <w:t>[Enter the frequency (daily, weekly, monthly, etc.) that’s appropriate for your workplace]</w:t>
      </w:r>
      <w:r>
        <w:rPr>
          <w:szCs w:val="22"/>
        </w:rPr>
        <w:t>.</w:t>
      </w:r>
    </w:p>
    <w:p w14:paraId="60D2A495" w14:textId="77777777" w:rsidR="00B273FC" w:rsidRDefault="00B273FC" w:rsidP="00B273FC">
      <w:pPr>
        <w:pStyle w:val="BodyText"/>
        <w:numPr>
          <w:ilvl w:val="0"/>
          <w:numId w:val="20"/>
        </w:numPr>
        <w:ind w:left="1080" w:right="720"/>
        <w:rPr>
          <w:szCs w:val="22"/>
        </w:rPr>
      </w:pPr>
      <w:r>
        <w:rPr>
          <w:szCs w:val="22"/>
        </w:rPr>
        <w:t>When we initially establish our IIP Program.</w:t>
      </w:r>
    </w:p>
    <w:p w14:paraId="0C00C5B8" w14:textId="77777777" w:rsidR="00B273FC" w:rsidRDefault="00B273FC" w:rsidP="00B273FC">
      <w:pPr>
        <w:pStyle w:val="BodyText"/>
        <w:numPr>
          <w:ilvl w:val="0"/>
          <w:numId w:val="20"/>
        </w:numPr>
        <w:ind w:left="1080" w:right="720"/>
        <w:rPr>
          <w:szCs w:val="22"/>
        </w:rPr>
      </w:pPr>
      <w:r>
        <w:rPr>
          <w:szCs w:val="22"/>
        </w:rPr>
        <w:t>When new substances, processes, procedures, or equipment that present potential new hazards are introduced into our workplace.</w:t>
      </w:r>
    </w:p>
    <w:p w14:paraId="14ADD24D" w14:textId="77777777" w:rsidR="00B273FC" w:rsidRDefault="00B273FC" w:rsidP="00B273FC">
      <w:pPr>
        <w:pStyle w:val="BodyText"/>
        <w:numPr>
          <w:ilvl w:val="0"/>
          <w:numId w:val="20"/>
        </w:numPr>
        <w:ind w:left="1080" w:right="720"/>
        <w:rPr>
          <w:szCs w:val="22"/>
        </w:rPr>
      </w:pPr>
      <w:r>
        <w:rPr>
          <w:szCs w:val="22"/>
        </w:rPr>
        <w:t>When new, previously unidentified hazards are recognized.</w:t>
      </w:r>
    </w:p>
    <w:p w14:paraId="6B699F20" w14:textId="77777777" w:rsidR="00B273FC" w:rsidRDefault="00B273FC" w:rsidP="00B273FC">
      <w:pPr>
        <w:pStyle w:val="BodyText"/>
        <w:numPr>
          <w:ilvl w:val="0"/>
          <w:numId w:val="20"/>
        </w:numPr>
        <w:ind w:left="1080" w:right="720"/>
        <w:rPr>
          <w:szCs w:val="22"/>
        </w:rPr>
      </w:pPr>
      <w:r>
        <w:rPr>
          <w:szCs w:val="22"/>
        </w:rPr>
        <w:t>When occupational injuries and illnesses occur.</w:t>
      </w:r>
    </w:p>
    <w:p w14:paraId="4E0A6F95" w14:textId="77777777" w:rsidR="00B273FC" w:rsidRDefault="00B273FC" w:rsidP="00B273FC">
      <w:pPr>
        <w:pStyle w:val="BodyText"/>
        <w:numPr>
          <w:ilvl w:val="0"/>
          <w:numId w:val="20"/>
        </w:numPr>
        <w:ind w:left="1080" w:right="720"/>
        <w:rPr>
          <w:szCs w:val="22"/>
        </w:rPr>
      </w:pPr>
      <w:r>
        <w:rPr>
          <w:szCs w:val="22"/>
        </w:rPr>
        <w:t>Whenever workplace conditions warrant an inspection.</w:t>
      </w:r>
    </w:p>
    <w:p w14:paraId="016782C5" w14:textId="77777777" w:rsidR="008A21E1" w:rsidRPr="005346CA" w:rsidRDefault="008A21E1" w:rsidP="005346CA">
      <w:pPr>
        <w:pStyle w:val="BodyText"/>
        <w:ind w:left="720" w:right="720"/>
        <w:rPr>
          <w:szCs w:val="22"/>
        </w:rPr>
      </w:pPr>
    </w:p>
    <w:p w14:paraId="7B1078A9" w14:textId="77777777" w:rsidR="00CD6AD3" w:rsidRDefault="00186A4C" w:rsidP="006359C2">
      <w:pPr>
        <w:pStyle w:val="Heading3"/>
        <w:spacing w:before="0"/>
      </w:pPr>
      <w:bookmarkStart w:id="2" w:name="ACCIDENT/EXPOSURE_INVESTIGATIONS"/>
      <w:bookmarkEnd w:id="2"/>
      <w:r w:rsidRPr="005346CA">
        <w:t>ACCIDENT/EXPOSURE INVESTIGATIONS</w:t>
      </w:r>
    </w:p>
    <w:p w14:paraId="41F1D4F8" w14:textId="77777777" w:rsidR="007335D3" w:rsidRPr="006359C2" w:rsidRDefault="007335D3" w:rsidP="006359C2">
      <w:pPr>
        <w:pStyle w:val="Heading3"/>
        <w:spacing w:before="0"/>
        <w:ind w:left="720" w:right="720"/>
        <w:rPr>
          <w:sz w:val="22"/>
          <w:szCs w:val="22"/>
        </w:rPr>
      </w:pPr>
    </w:p>
    <w:p w14:paraId="758410EC" w14:textId="77777777" w:rsidR="00CD6AD3" w:rsidRDefault="00186A4C" w:rsidP="005346CA">
      <w:pPr>
        <w:pStyle w:val="BodyText"/>
        <w:ind w:left="720" w:right="720"/>
        <w:rPr>
          <w:szCs w:val="22"/>
        </w:rPr>
      </w:pPr>
      <w:r w:rsidRPr="005346CA">
        <w:rPr>
          <w:szCs w:val="22"/>
        </w:rPr>
        <w:t>Procedures for investigating workplace accidents and hazardous substance exposures include:</w:t>
      </w:r>
    </w:p>
    <w:p w14:paraId="668A1DFA" w14:textId="77777777" w:rsidR="008A21E1" w:rsidRPr="005346CA" w:rsidRDefault="008A21E1" w:rsidP="005346CA">
      <w:pPr>
        <w:pStyle w:val="BodyText"/>
        <w:ind w:left="720" w:right="720"/>
        <w:rPr>
          <w:szCs w:val="22"/>
        </w:rPr>
      </w:pPr>
    </w:p>
    <w:p w14:paraId="5BACDD8E" w14:textId="77777777" w:rsidR="008A21E1" w:rsidRPr="008A21E1" w:rsidRDefault="008A21E1" w:rsidP="006359C2">
      <w:pPr>
        <w:pStyle w:val="ListParagraph"/>
        <w:numPr>
          <w:ilvl w:val="0"/>
          <w:numId w:val="36"/>
        </w:numPr>
        <w:ind w:left="1080" w:right="720"/>
        <w:rPr>
          <w:lang w:bidi="en-US"/>
        </w:rPr>
      </w:pPr>
      <w:bookmarkStart w:id="3" w:name="HAZARD_CORRECTION"/>
      <w:bookmarkEnd w:id="3"/>
      <w:r w:rsidRPr="008A21E1">
        <w:rPr>
          <w:lang w:bidi="en-US"/>
        </w:rPr>
        <w:t>Visiting the accident scene as soon as possible.</w:t>
      </w:r>
    </w:p>
    <w:p w14:paraId="11BC7358" w14:textId="77777777" w:rsidR="008A21E1" w:rsidRPr="008A21E1" w:rsidRDefault="008A21E1" w:rsidP="006359C2">
      <w:pPr>
        <w:pStyle w:val="ListParagraph"/>
        <w:numPr>
          <w:ilvl w:val="0"/>
          <w:numId w:val="36"/>
        </w:numPr>
        <w:ind w:left="1080" w:right="720"/>
        <w:rPr>
          <w:lang w:bidi="en-US"/>
        </w:rPr>
      </w:pPr>
      <w:r w:rsidRPr="008A21E1">
        <w:rPr>
          <w:lang w:bidi="en-US"/>
        </w:rPr>
        <w:t>Interviewing injured workers and witnesses.</w:t>
      </w:r>
    </w:p>
    <w:p w14:paraId="05A1B9E2" w14:textId="77777777" w:rsidR="008A21E1" w:rsidRPr="008A21E1" w:rsidRDefault="008A21E1" w:rsidP="006359C2">
      <w:pPr>
        <w:pStyle w:val="ListParagraph"/>
        <w:numPr>
          <w:ilvl w:val="0"/>
          <w:numId w:val="36"/>
        </w:numPr>
        <w:ind w:left="1080" w:right="720"/>
        <w:rPr>
          <w:lang w:bidi="en-US"/>
        </w:rPr>
      </w:pPr>
      <w:r w:rsidRPr="008A21E1">
        <w:rPr>
          <w:lang w:bidi="en-US"/>
        </w:rPr>
        <w:t>Examining the workplace for factors associated with the accident/exposure.</w:t>
      </w:r>
    </w:p>
    <w:p w14:paraId="2864CE72" w14:textId="77777777" w:rsidR="008A21E1" w:rsidRPr="008A21E1" w:rsidRDefault="008A21E1" w:rsidP="006359C2">
      <w:pPr>
        <w:pStyle w:val="ListParagraph"/>
        <w:numPr>
          <w:ilvl w:val="0"/>
          <w:numId w:val="36"/>
        </w:numPr>
        <w:ind w:left="1080" w:right="720"/>
        <w:rPr>
          <w:lang w:bidi="en-US"/>
        </w:rPr>
      </w:pPr>
      <w:r w:rsidRPr="008A21E1">
        <w:rPr>
          <w:lang w:bidi="en-US"/>
        </w:rPr>
        <w:t>Determining the cause of the accident/exposure.</w:t>
      </w:r>
    </w:p>
    <w:p w14:paraId="3E50BFDC" w14:textId="77777777" w:rsidR="008A21E1" w:rsidRPr="008A21E1" w:rsidRDefault="008A21E1" w:rsidP="006359C2">
      <w:pPr>
        <w:pStyle w:val="ListParagraph"/>
        <w:numPr>
          <w:ilvl w:val="0"/>
          <w:numId w:val="36"/>
        </w:numPr>
        <w:ind w:left="1080" w:right="720"/>
        <w:rPr>
          <w:lang w:bidi="en-US"/>
        </w:rPr>
      </w:pPr>
      <w:r w:rsidRPr="008A21E1">
        <w:rPr>
          <w:lang w:bidi="en-US"/>
        </w:rPr>
        <w:t>Taking corrective action to prevent the accident/exposure from reoccurring.</w:t>
      </w:r>
    </w:p>
    <w:p w14:paraId="3ADD2999" w14:textId="77777777" w:rsidR="008A21E1" w:rsidRPr="008A21E1" w:rsidRDefault="008A21E1" w:rsidP="006359C2">
      <w:pPr>
        <w:pStyle w:val="ListParagraph"/>
        <w:numPr>
          <w:ilvl w:val="0"/>
          <w:numId w:val="36"/>
        </w:numPr>
        <w:ind w:left="1080" w:right="720"/>
        <w:rPr>
          <w:lang w:bidi="en-US"/>
        </w:rPr>
      </w:pPr>
      <w:r w:rsidRPr="008A21E1">
        <w:rPr>
          <w:lang w:bidi="en-US"/>
        </w:rPr>
        <w:t>Recording the findings and corrective actions taken.</w:t>
      </w:r>
    </w:p>
    <w:p w14:paraId="5191A1C8" w14:textId="77777777" w:rsidR="008A21E1" w:rsidRDefault="008A21E1" w:rsidP="006967FE">
      <w:pPr>
        <w:pStyle w:val="BodyText"/>
        <w:ind w:left="720" w:right="720"/>
      </w:pPr>
    </w:p>
    <w:p w14:paraId="5AF84F45" w14:textId="77777777" w:rsidR="00CD6AD3" w:rsidRDefault="00186A4C" w:rsidP="006967FE">
      <w:pPr>
        <w:pStyle w:val="Heading3"/>
        <w:spacing w:before="0"/>
      </w:pPr>
      <w:r w:rsidRPr="005346CA">
        <w:t>HAZARD CORRECTION</w:t>
      </w:r>
    </w:p>
    <w:p w14:paraId="0305ED33" w14:textId="77777777" w:rsidR="007335D3" w:rsidRPr="006967FE" w:rsidRDefault="007335D3" w:rsidP="006967FE">
      <w:pPr>
        <w:pStyle w:val="Heading3"/>
        <w:spacing w:before="0"/>
        <w:ind w:left="720" w:right="720"/>
        <w:rPr>
          <w:sz w:val="22"/>
          <w:szCs w:val="22"/>
        </w:rPr>
      </w:pPr>
    </w:p>
    <w:p w14:paraId="15697CEB" w14:textId="77777777" w:rsidR="00CD6AD3" w:rsidRDefault="00186A4C" w:rsidP="005346CA">
      <w:pPr>
        <w:pStyle w:val="BodyText"/>
        <w:ind w:left="720" w:right="720"/>
        <w:rPr>
          <w:szCs w:val="22"/>
        </w:rPr>
      </w:pPr>
      <w:r w:rsidRPr="005346CA">
        <w:rPr>
          <w:szCs w:val="22"/>
        </w:rPr>
        <w:t>Unsafe or unhealthy work conditions, practices or procedures shall be corrected in a timely manner based on the severity of the hazards. Hazards shall be corrected according to the following procedures:</w:t>
      </w:r>
    </w:p>
    <w:p w14:paraId="0AEA107A" w14:textId="77777777" w:rsidR="00CC490A" w:rsidRDefault="00CC490A" w:rsidP="005346CA">
      <w:pPr>
        <w:pStyle w:val="BodyText"/>
        <w:ind w:left="720" w:right="720"/>
        <w:rPr>
          <w:szCs w:val="22"/>
        </w:rPr>
      </w:pPr>
    </w:p>
    <w:p w14:paraId="5086DF47" w14:textId="77777777" w:rsidR="00CC490A" w:rsidRPr="00CC0341" w:rsidRDefault="00CC490A" w:rsidP="00CC490A">
      <w:pPr>
        <w:pStyle w:val="BodyText"/>
        <w:numPr>
          <w:ilvl w:val="0"/>
          <w:numId w:val="17"/>
        </w:numPr>
        <w:ind w:right="720"/>
        <w:rPr>
          <w:szCs w:val="22"/>
        </w:rPr>
      </w:pPr>
      <w:r w:rsidRPr="00CC0341">
        <w:rPr>
          <w:szCs w:val="22"/>
        </w:rPr>
        <w:t>When observed or discovered.</w:t>
      </w:r>
    </w:p>
    <w:p w14:paraId="61308128" w14:textId="77777777" w:rsidR="00CC490A" w:rsidRPr="00CC0341" w:rsidRDefault="00CC490A" w:rsidP="00CC490A">
      <w:pPr>
        <w:pStyle w:val="BodyText"/>
        <w:numPr>
          <w:ilvl w:val="0"/>
          <w:numId w:val="17"/>
        </w:numPr>
        <w:ind w:right="720"/>
        <w:rPr>
          <w:szCs w:val="22"/>
        </w:rPr>
      </w:pPr>
      <w:r w:rsidRPr="00CC0341">
        <w:rPr>
          <w:szCs w:val="22"/>
        </w:rPr>
        <w:t>When an imminent hazard exists that cannot be immediately abated without endangering employee(s) and/or property, we will remove all exposed workers from the area except those necessary to correct the existing condition. Workers necessary to correct the hazardous condition shall be provided with the necessary protection.</w:t>
      </w:r>
    </w:p>
    <w:p w14:paraId="1CD7B79F" w14:textId="77777777" w:rsidR="00CC490A" w:rsidRPr="005346CA" w:rsidRDefault="00CC490A" w:rsidP="005346CA">
      <w:pPr>
        <w:pStyle w:val="BodyText"/>
        <w:ind w:left="720" w:right="720"/>
        <w:rPr>
          <w:szCs w:val="22"/>
        </w:rPr>
      </w:pPr>
    </w:p>
    <w:p w14:paraId="1AAC0B4E" w14:textId="77777777" w:rsidR="00CD6AD3" w:rsidRDefault="006967FE" w:rsidP="006967FE">
      <w:pPr>
        <w:pStyle w:val="Heading3"/>
        <w:spacing w:before="0"/>
        <w:ind w:left="720" w:right="720"/>
      </w:pPr>
      <w:bookmarkStart w:id="4" w:name="TRAINING_AND_INSTRUCTION"/>
      <w:bookmarkEnd w:id="4"/>
      <w:r>
        <w:br w:type="page"/>
      </w:r>
      <w:r w:rsidR="00186A4C" w:rsidRPr="005346CA">
        <w:lastRenderedPageBreak/>
        <w:t>TRAINING AND INSTRUCTION</w:t>
      </w:r>
    </w:p>
    <w:p w14:paraId="553A802F" w14:textId="77777777" w:rsidR="007335D3" w:rsidRPr="005346CA" w:rsidRDefault="007335D3" w:rsidP="006967FE">
      <w:pPr>
        <w:pStyle w:val="Heading3"/>
        <w:spacing w:before="0"/>
        <w:ind w:left="720" w:right="720"/>
      </w:pPr>
    </w:p>
    <w:p w14:paraId="4054648A" w14:textId="77777777" w:rsidR="00CC490A" w:rsidRDefault="00186A4C" w:rsidP="00CC490A">
      <w:pPr>
        <w:pStyle w:val="BodyText"/>
        <w:ind w:left="720" w:right="720"/>
        <w:rPr>
          <w:szCs w:val="22"/>
        </w:rPr>
      </w:pPr>
      <w:r w:rsidRPr="005346CA">
        <w:rPr>
          <w:szCs w:val="22"/>
        </w:rPr>
        <w:t xml:space="preserve">All workers, including managers and supervisors, shall have training and instruction on general and job-specific safety and health practices. Training and instruction </w:t>
      </w:r>
      <w:proofErr w:type="gramStart"/>
      <w:r w:rsidRPr="005346CA">
        <w:rPr>
          <w:szCs w:val="22"/>
        </w:rPr>
        <w:t>is</w:t>
      </w:r>
      <w:proofErr w:type="gramEnd"/>
      <w:r w:rsidRPr="005346CA">
        <w:rPr>
          <w:szCs w:val="22"/>
        </w:rPr>
        <w:t xml:space="preserve"> provided</w:t>
      </w:r>
      <w:r w:rsidR="00B273FC">
        <w:rPr>
          <w:szCs w:val="22"/>
        </w:rPr>
        <w:t xml:space="preserve"> as follows</w:t>
      </w:r>
      <w:r w:rsidRPr="005346CA">
        <w:rPr>
          <w:szCs w:val="22"/>
        </w:rPr>
        <w:t>:</w:t>
      </w:r>
    </w:p>
    <w:p w14:paraId="00A1D755" w14:textId="77777777" w:rsidR="00B273FC" w:rsidRDefault="00B273FC" w:rsidP="00CC490A">
      <w:pPr>
        <w:pStyle w:val="BodyText"/>
        <w:ind w:left="720" w:right="720"/>
        <w:rPr>
          <w:szCs w:val="22"/>
        </w:rPr>
      </w:pPr>
    </w:p>
    <w:p w14:paraId="5BCE7925" w14:textId="77777777" w:rsidR="00B273FC" w:rsidRDefault="00B273FC" w:rsidP="00B273FC">
      <w:pPr>
        <w:pStyle w:val="BodyText"/>
        <w:numPr>
          <w:ilvl w:val="0"/>
          <w:numId w:val="21"/>
        </w:numPr>
        <w:ind w:left="1080" w:right="720"/>
        <w:rPr>
          <w:szCs w:val="22"/>
        </w:rPr>
      </w:pPr>
      <w:r>
        <w:rPr>
          <w:szCs w:val="22"/>
        </w:rPr>
        <w:t>When the IIP Program is first established.</w:t>
      </w:r>
    </w:p>
    <w:p w14:paraId="1B0A7329" w14:textId="77777777" w:rsidR="00B273FC" w:rsidRDefault="00B273FC" w:rsidP="00B273FC">
      <w:pPr>
        <w:pStyle w:val="BodyText"/>
        <w:numPr>
          <w:ilvl w:val="0"/>
          <w:numId w:val="21"/>
        </w:numPr>
        <w:ind w:left="1080" w:right="720"/>
        <w:rPr>
          <w:szCs w:val="22"/>
        </w:rPr>
      </w:pPr>
      <w:r>
        <w:rPr>
          <w:szCs w:val="22"/>
        </w:rPr>
        <w:t>To all new workers, except for construction workers who are provided training through a construction industry occupational safety and health program approved by Cal/OSHA.</w:t>
      </w:r>
    </w:p>
    <w:p w14:paraId="7AF0AE5A" w14:textId="77777777" w:rsidR="00B273FC" w:rsidRDefault="00B273FC" w:rsidP="00B273FC">
      <w:pPr>
        <w:pStyle w:val="BodyText"/>
        <w:numPr>
          <w:ilvl w:val="0"/>
          <w:numId w:val="21"/>
        </w:numPr>
        <w:ind w:left="1080" w:right="720"/>
        <w:rPr>
          <w:szCs w:val="22"/>
        </w:rPr>
      </w:pPr>
      <w:r>
        <w:rPr>
          <w:szCs w:val="22"/>
        </w:rPr>
        <w:t>To all workers given new job assignments for which training has not previously been provided.</w:t>
      </w:r>
    </w:p>
    <w:p w14:paraId="7E5DB751" w14:textId="77777777" w:rsidR="00B273FC" w:rsidRDefault="00B273FC" w:rsidP="00B273FC">
      <w:pPr>
        <w:pStyle w:val="BodyText"/>
        <w:numPr>
          <w:ilvl w:val="0"/>
          <w:numId w:val="21"/>
        </w:numPr>
        <w:ind w:left="1080" w:right="720"/>
        <w:rPr>
          <w:szCs w:val="22"/>
        </w:rPr>
      </w:pPr>
      <w:r>
        <w:rPr>
          <w:szCs w:val="22"/>
        </w:rPr>
        <w:t>Whenever new substances, processes, procedures, or equipment are introduced to the workplace and present a new hazard.</w:t>
      </w:r>
    </w:p>
    <w:p w14:paraId="6C4E8BBE" w14:textId="77777777" w:rsidR="00B273FC" w:rsidRDefault="00B273FC" w:rsidP="00B273FC">
      <w:pPr>
        <w:pStyle w:val="BodyText"/>
        <w:numPr>
          <w:ilvl w:val="0"/>
          <w:numId w:val="21"/>
        </w:numPr>
        <w:ind w:left="1080" w:right="720"/>
        <w:rPr>
          <w:szCs w:val="22"/>
        </w:rPr>
      </w:pPr>
      <w:r>
        <w:rPr>
          <w:szCs w:val="22"/>
        </w:rPr>
        <w:t>Whenever we are made aware of a new or previously unrecognized hazard.</w:t>
      </w:r>
    </w:p>
    <w:p w14:paraId="1C53F8D4" w14:textId="77777777" w:rsidR="00B273FC" w:rsidRDefault="00B273FC" w:rsidP="00B273FC">
      <w:pPr>
        <w:pStyle w:val="BodyText"/>
        <w:numPr>
          <w:ilvl w:val="0"/>
          <w:numId w:val="21"/>
        </w:numPr>
        <w:ind w:left="1080" w:right="720"/>
        <w:rPr>
          <w:szCs w:val="22"/>
        </w:rPr>
      </w:pPr>
      <w:r>
        <w:rPr>
          <w:szCs w:val="22"/>
        </w:rPr>
        <w:t>To supervisors to familiarize them with the safety and health hazards to which workers under their immediate direction and control may be exposed.</w:t>
      </w:r>
    </w:p>
    <w:p w14:paraId="5C7D99C8" w14:textId="77777777" w:rsidR="00B273FC" w:rsidRPr="00B273FC" w:rsidRDefault="00B273FC" w:rsidP="00B273FC">
      <w:pPr>
        <w:pStyle w:val="BodyText"/>
        <w:numPr>
          <w:ilvl w:val="0"/>
          <w:numId w:val="21"/>
        </w:numPr>
        <w:ind w:left="1080" w:right="720"/>
        <w:rPr>
          <w:szCs w:val="22"/>
        </w:rPr>
      </w:pPr>
      <w:r>
        <w:rPr>
          <w:szCs w:val="22"/>
        </w:rPr>
        <w:t>To all workers with respect to hazards specific to each employee’s job assignment.</w:t>
      </w:r>
    </w:p>
    <w:p w14:paraId="59817368" w14:textId="77777777" w:rsidR="00CC490A" w:rsidRPr="00CC0341" w:rsidRDefault="00CC490A" w:rsidP="00CC490A">
      <w:pPr>
        <w:pStyle w:val="BodyText"/>
        <w:ind w:left="720" w:right="720"/>
        <w:rPr>
          <w:szCs w:val="22"/>
        </w:rPr>
      </w:pPr>
    </w:p>
    <w:p w14:paraId="5635503F" w14:textId="77777777" w:rsidR="00CD6AD3" w:rsidRDefault="00186A4C" w:rsidP="005346CA">
      <w:pPr>
        <w:pStyle w:val="BodyText"/>
        <w:ind w:left="720" w:right="720"/>
        <w:rPr>
          <w:szCs w:val="22"/>
        </w:rPr>
      </w:pPr>
      <w:r w:rsidRPr="00CE76FB">
        <w:rPr>
          <w:szCs w:val="22"/>
        </w:rPr>
        <w:t>General workplace safety and health practices include, but are not limited to, the following:</w:t>
      </w:r>
    </w:p>
    <w:p w14:paraId="56545734" w14:textId="77777777" w:rsidR="00CE76FB" w:rsidRDefault="00CE76FB" w:rsidP="005346CA">
      <w:pPr>
        <w:pStyle w:val="BodyText"/>
        <w:ind w:left="720" w:right="720"/>
        <w:rPr>
          <w:szCs w:val="22"/>
        </w:rPr>
      </w:pPr>
    </w:p>
    <w:p w14:paraId="7CA24951" w14:textId="77777777" w:rsidR="00CE76FB" w:rsidRDefault="007335D3" w:rsidP="007335D3">
      <w:pPr>
        <w:pStyle w:val="BodyText"/>
        <w:numPr>
          <w:ilvl w:val="0"/>
          <w:numId w:val="23"/>
        </w:numPr>
        <w:ind w:left="1080" w:right="720"/>
        <w:rPr>
          <w:szCs w:val="22"/>
        </w:rPr>
      </w:pPr>
      <w:r>
        <w:rPr>
          <w:szCs w:val="22"/>
        </w:rPr>
        <w:t>Implementation and maintenance of the IIP Program.</w:t>
      </w:r>
    </w:p>
    <w:p w14:paraId="78E3AA0C" w14:textId="77777777" w:rsidR="007335D3" w:rsidRDefault="007335D3" w:rsidP="007335D3">
      <w:pPr>
        <w:pStyle w:val="BodyText"/>
        <w:numPr>
          <w:ilvl w:val="0"/>
          <w:numId w:val="23"/>
        </w:numPr>
        <w:ind w:left="1080" w:right="720"/>
        <w:rPr>
          <w:szCs w:val="22"/>
        </w:rPr>
      </w:pPr>
      <w:r>
        <w:rPr>
          <w:szCs w:val="22"/>
        </w:rPr>
        <w:t>Emergency action and fire prevention plan.</w:t>
      </w:r>
    </w:p>
    <w:p w14:paraId="50FF97DA" w14:textId="77777777" w:rsidR="007335D3" w:rsidRDefault="007335D3" w:rsidP="007335D3">
      <w:pPr>
        <w:pStyle w:val="BodyText"/>
        <w:numPr>
          <w:ilvl w:val="0"/>
          <w:numId w:val="23"/>
        </w:numPr>
        <w:ind w:left="1080" w:right="720"/>
        <w:rPr>
          <w:szCs w:val="22"/>
        </w:rPr>
      </w:pPr>
      <w:r>
        <w:rPr>
          <w:szCs w:val="22"/>
        </w:rPr>
        <w:t>Provisions for medical services and first aid, including emergency procedures.</w:t>
      </w:r>
    </w:p>
    <w:p w14:paraId="78716C05" w14:textId="77777777" w:rsidR="007335D3" w:rsidRDefault="007335D3" w:rsidP="007335D3">
      <w:pPr>
        <w:pStyle w:val="BodyText"/>
        <w:numPr>
          <w:ilvl w:val="0"/>
          <w:numId w:val="23"/>
        </w:numPr>
        <w:ind w:left="1080" w:right="720"/>
        <w:rPr>
          <w:szCs w:val="22"/>
        </w:rPr>
      </w:pPr>
      <w:r>
        <w:rPr>
          <w:szCs w:val="22"/>
        </w:rPr>
        <w:t>Prevention of musculoskeletal disorders, including proper lifting techniques.</w:t>
      </w:r>
    </w:p>
    <w:p w14:paraId="3249F640" w14:textId="77777777" w:rsidR="007335D3" w:rsidRDefault="007335D3" w:rsidP="007335D3">
      <w:pPr>
        <w:pStyle w:val="BodyText"/>
        <w:numPr>
          <w:ilvl w:val="0"/>
          <w:numId w:val="23"/>
        </w:numPr>
        <w:ind w:left="1080" w:right="720"/>
        <w:rPr>
          <w:szCs w:val="22"/>
        </w:rPr>
      </w:pPr>
      <w:r>
        <w:rPr>
          <w:szCs w:val="22"/>
        </w:rPr>
        <w:t>Proper housekeeping, such as keeping stairways and aisles clear, work areas neat and orderly, and promptly cleaning up spills.</w:t>
      </w:r>
    </w:p>
    <w:p w14:paraId="5A78C798" w14:textId="77777777" w:rsidR="007335D3" w:rsidRDefault="007335D3" w:rsidP="007335D3">
      <w:pPr>
        <w:pStyle w:val="BodyText"/>
        <w:numPr>
          <w:ilvl w:val="0"/>
          <w:numId w:val="23"/>
        </w:numPr>
        <w:ind w:left="1080" w:right="720"/>
        <w:rPr>
          <w:szCs w:val="22"/>
        </w:rPr>
      </w:pPr>
      <w:r>
        <w:rPr>
          <w:szCs w:val="22"/>
        </w:rPr>
        <w:t>Prohibiting horseplay, scuffling, or other acts that tend to adversely influence safety.</w:t>
      </w:r>
    </w:p>
    <w:p w14:paraId="668E03F5" w14:textId="77777777" w:rsidR="007335D3" w:rsidRDefault="007335D3" w:rsidP="007335D3">
      <w:pPr>
        <w:pStyle w:val="BodyText"/>
        <w:numPr>
          <w:ilvl w:val="0"/>
          <w:numId w:val="23"/>
        </w:numPr>
        <w:ind w:left="1080" w:right="720"/>
        <w:rPr>
          <w:szCs w:val="22"/>
        </w:rPr>
      </w:pPr>
      <w:r>
        <w:rPr>
          <w:szCs w:val="22"/>
        </w:rPr>
        <w:t>Proper storage to prevent stacking goods in an unstable manner and storing goods against doors, exits, fire extinguishing equipment and electrical panels.</w:t>
      </w:r>
    </w:p>
    <w:p w14:paraId="713AC3DD" w14:textId="77777777" w:rsidR="007335D3" w:rsidRDefault="007335D3" w:rsidP="007335D3">
      <w:pPr>
        <w:pStyle w:val="BodyText"/>
        <w:numPr>
          <w:ilvl w:val="0"/>
          <w:numId w:val="23"/>
        </w:numPr>
        <w:ind w:left="1080" w:right="720"/>
        <w:rPr>
          <w:szCs w:val="22"/>
        </w:rPr>
      </w:pPr>
      <w:r>
        <w:rPr>
          <w:szCs w:val="22"/>
        </w:rPr>
        <w:t>Proper reporting of hazards and accidents to supervisors.</w:t>
      </w:r>
    </w:p>
    <w:p w14:paraId="7678EAC5" w14:textId="77777777" w:rsidR="007335D3" w:rsidRDefault="007335D3" w:rsidP="007335D3">
      <w:pPr>
        <w:pStyle w:val="BodyText"/>
        <w:numPr>
          <w:ilvl w:val="0"/>
          <w:numId w:val="23"/>
        </w:numPr>
        <w:ind w:left="1080" w:right="720"/>
        <w:rPr>
          <w:szCs w:val="22"/>
        </w:rPr>
      </w:pPr>
      <w:r>
        <w:rPr>
          <w:szCs w:val="22"/>
        </w:rPr>
        <w:t>Hazard communication, including worker awareness of potential chemical hazards, and proper labeling of containers.</w:t>
      </w:r>
    </w:p>
    <w:p w14:paraId="17D38094" w14:textId="77777777" w:rsidR="007335D3" w:rsidRPr="00CE76FB" w:rsidRDefault="007335D3" w:rsidP="007335D3">
      <w:pPr>
        <w:pStyle w:val="BodyText"/>
        <w:numPr>
          <w:ilvl w:val="0"/>
          <w:numId w:val="23"/>
        </w:numPr>
        <w:ind w:left="1080" w:right="720"/>
        <w:rPr>
          <w:szCs w:val="22"/>
        </w:rPr>
      </w:pPr>
      <w:r>
        <w:rPr>
          <w:szCs w:val="22"/>
        </w:rPr>
        <w:t>Proper storage and handling of toxic and hazardous substances, including prohibiting eating or storing food and beverages in areas where they can become contaminated.</w:t>
      </w:r>
    </w:p>
    <w:p w14:paraId="27F86EBB" w14:textId="77777777" w:rsidR="00CD6AD3" w:rsidRDefault="00CD6AD3" w:rsidP="005346CA">
      <w:pPr>
        <w:pStyle w:val="BodyText"/>
        <w:ind w:left="720" w:right="720"/>
        <w:rPr>
          <w:szCs w:val="22"/>
        </w:rPr>
      </w:pPr>
    </w:p>
    <w:p w14:paraId="00BCC1EC" w14:textId="77777777" w:rsidR="007335D3" w:rsidRDefault="007335D3" w:rsidP="006967FE">
      <w:pPr>
        <w:pStyle w:val="Heading3"/>
        <w:spacing w:before="0"/>
        <w:ind w:left="720" w:right="720"/>
      </w:pPr>
      <w:r w:rsidRPr="00CC0341">
        <w:t>E</w:t>
      </w:r>
      <w:r>
        <w:t xml:space="preserve">MPLOYEE ACCESS TO THE </w:t>
      </w:r>
      <w:r w:rsidRPr="00CC0341">
        <w:t>IIPP</w:t>
      </w:r>
    </w:p>
    <w:p w14:paraId="646820DF" w14:textId="77777777" w:rsidR="007335D3" w:rsidRPr="006967FE" w:rsidRDefault="007335D3" w:rsidP="006967FE">
      <w:pPr>
        <w:pStyle w:val="Heading3"/>
        <w:spacing w:before="0"/>
        <w:ind w:left="720" w:right="720"/>
        <w:rPr>
          <w:sz w:val="22"/>
          <w:szCs w:val="22"/>
        </w:rPr>
      </w:pPr>
    </w:p>
    <w:p w14:paraId="09C1F650" w14:textId="77777777" w:rsidR="007335D3" w:rsidRDefault="007335D3" w:rsidP="007335D3">
      <w:pPr>
        <w:pStyle w:val="BodyText"/>
        <w:ind w:left="720" w:right="720"/>
        <w:rPr>
          <w:color w:val="C00000"/>
          <w:szCs w:val="22"/>
        </w:rPr>
      </w:pPr>
      <w:r w:rsidRPr="00CC0341">
        <w:rPr>
          <w:szCs w:val="22"/>
        </w:rPr>
        <w:t xml:space="preserve">Our employees – or their designated representatives - have the right to examine and receive a copy of our IIIPP. This will be accomplished by </w:t>
      </w:r>
      <w:r w:rsidRPr="00CC0341">
        <w:rPr>
          <w:color w:val="C00000"/>
          <w:szCs w:val="22"/>
        </w:rPr>
        <w:t>[Describe how this will be accomplished using either of the following two methods:</w:t>
      </w:r>
    </w:p>
    <w:p w14:paraId="71131E32" w14:textId="77777777" w:rsidR="007335D3" w:rsidRPr="00CC0341" w:rsidRDefault="007335D3" w:rsidP="007335D3">
      <w:pPr>
        <w:pStyle w:val="BodyText"/>
        <w:ind w:left="720" w:right="720"/>
        <w:rPr>
          <w:color w:val="C00000"/>
          <w:szCs w:val="22"/>
        </w:rPr>
      </w:pPr>
    </w:p>
    <w:p w14:paraId="057A5AC8" w14:textId="77777777" w:rsidR="007335D3" w:rsidRPr="00CC0341" w:rsidRDefault="007335D3" w:rsidP="007335D3">
      <w:pPr>
        <w:pStyle w:val="BodyText"/>
        <w:numPr>
          <w:ilvl w:val="0"/>
          <w:numId w:val="25"/>
        </w:numPr>
        <w:ind w:left="1080" w:right="720"/>
        <w:rPr>
          <w:color w:val="C00000"/>
          <w:szCs w:val="22"/>
        </w:rPr>
      </w:pPr>
      <w:r w:rsidRPr="00CC0341">
        <w:rPr>
          <w:color w:val="C00000"/>
          <w:szCs w:val="22"/>
        </w:rPr>
        <w:t>Provide access in a reasonable time, place, and manner, but in no event later than five (5) business days after the request for access is received from an employee or designated representative.</w:t>
      </w:r>
    </w:p>
    <w:p w14:paraId="41F94C73" w14:textId="77777777" w:rsidR="007335D3" w:rsidRPr="00CC0341" w:rsidRDefault="007335D3" w:rsidP="007335D3">
      <w:pPr>
        <w:pStyle w:val="BodyText"/>
        <w:numPr>
          <w:ilvl w:val="0"/>
          <w:numId w:val="26"/>
        </w:numPr>
        <w:ind w:left="1440" w:right="720"/>
        <w:rPr>
          <w:color w:val="C00000"/>
          <w:szCs w:val="22"/>
        </w:rPr>
      </w:pPr>
      <w:r w:rsidRPr="00CC0341">
        <w:rPr>
          <w:color w:val="C00000"/>
          <w:szCs w:val="22"/>
        </w:rPr>
        <w:t>Whenever an employee or designated representative requests a copy of the Program, we will provide the requester a printed copy of the Program, unless the employee or designated representative agrees to receive an electronic copy of the Program.</w:t>
      </w:r>
    </w:p>
    <w:p w14:paraId="13F6AE8C" w14:textId="77777777" w:rsidR="007335D3" w:rsidRPr="00CC0341" w:rsidRDefault="007335D3" w:rsidP="007335D3">
      <w:pPr>
        <w:pStyle w:val="BodyText"/>
        <w:numPr>
          <w:ilvl w:val="0"/>
          <w:numId w:val="26"/>
        </w:numPr>
        <w:ind w:left="1440" w:right="720"/>
        <w:rPr>
          <w:color w:val="C00000"/>
          <w:szCs w:val="22"/>
        </w:rPr>
      </w:pPr>
      <w:r w:rsidRPr="00CC0341">
        <w:rPr>
          <w:color w:val="C00000"/>
          <w:szCs w:val="22"/>
        </w:rPr>
        <w:t xml:space="preserve">One printed copy of the Program will be provided free of charge. If the employee or designated representative requests additional copies of the Program within one (1) year of the previous request and the Program has not been updated with new information since the prior copy was provided, we may charge reasonable, non-discriminatory reproduction costs for the additional copies. </w:t>
      </w:r>
    </w:p>
    <w:p w14:paraId="7992F15F" w14:textId="77777777" w:rsidR="007335D3" w:rsidRPr="00CC0341" w:rsidRDefault="007335D3" w:rsidP="007335D3">
      <w:pPr>
        <w:pStyle w:val="BodyText"/>
        <w:numPr>
          <w:ilvl w:val="0"/>
          <w:numId w:val="25"/>
        </w:numPr>
        <w:ind w:left="1080" w:right="720"/>
        <w:rPr>
          <w:color w:val="C00000"/>
          <w:szCs w:val="22"/>
        </w:rPr>
      </w:pPr>
      <w:r w:rsidRPr="00CC0341">
        <w:rPr>
          <w:color w:val="C00000"/>
          <w:szCs w:val="22"/>
        </w:rPr>
        <w:lastRenderedPageBreak/>
        <w:t>Provide unobstructed access through a company server or website, which allows an employee to review, print, and email the current version of the Program. Unobstructed access means that the employee, as part of their regular work duties, predictably and routinely uses the electronic means to communicate with management or coworkers.</w:t>
      </w:r>
    </w:p>
    <w:p w14:paraId="1542B26A" w14:textId="77777777" w:rsidR="007335D3" w:rsidRPr="00CC0341" w:rsidRDefault="007335D3" w:rsidP="007335D3">
      <w:pPr>
        <w:pStyle w:val="BodyText"/>
        <w:ind w:left="720" w:right="720"/>
        <w:rPr>
          <w:color w:val="C00000"/>
          <w:szCs w:val="22"/>
        </w:rPr>
      </w:pPr>
    </w:p>
    <w:p w14:paraId="3AC34B60" w14:textId="77777777" w:rsidR="007335D3" w:rsidRPr="00CC0341" w:rsidRDefault="007335D3" w:rsidP="007335D3">
      <w:pPr>
        <w:pStyle w:val="BodyText"/>
        <w:ind w:left="720" w:right="720"/>
        <w:rPr>
          <w:color w:val="C00000"/>
          <w:szCs w:val="22"/>
        </w:rPr>
      </w:pPr>
      <w:r w:rsidRPr="00CC0341">
        <w:rPr>
          <w:color w:val="C00000"/>
          <w:szCs w:val="22"/>
        </w:rPr>
        <w:t xml:space="preserve">Also describe how </w:t>
      </w:r>
      <w:r>
        <w:rPr>
          <w:color w:val="C00000"/>
          <w:szCs w:val="22"/>
        </w:rPr>
        <w:t>you</w:t>
      </w:r>
      <w:r w:rsidRPr="00CC0341">
        <w:rPr>
          <w:color w:val="C00000"/>
          <w:szCs w:val="22"/>
        </w:rPr>
        <w:t xml:space="preserve"> will communicate </w:t>
      </w:r>
      <w:r w:rsidRPr="00CC0341">
        <w:rPr>
          <w:color w:val="C00000"/>
          <w:szCs w:val="22"/>
          <w:shd w:val="clear" w:color="auto" w:fill="FFFFFF"/>
        </w:rPr>
        <w:t>the right and procedure to access the Program to all employees</w:t>
      </w:r>
      <w:r w:rsidRPr="00CC0341">
        <w:rPr>
          <w:color w:val="C00000"/>
          <w:szCs w:val="22"/>
        </w:rPr>
        <w:t>]</w:t>
      </w:r>
    </w:p>
    <w:p w14:paraId="712F648F" w14:textId="77777777" w:rsidR="007335D3" w:rsidRPr="00CC0341" w:rsidRDefault="007335D3" w:rsidP="007335D3">
      <w:pPr>
        <w:pStyle w:val="BodyText"/>
        <w:ind w:left="720" w:right="720"/>
        <w:rPr>
          <w:szCs w:val="22"/>
        </w:rPr>
      </w:pPr>
    </w:p>
    <w:p w14:paraId="4231B51D" w14:textId="77777777" w:rsidR="007335D3" w:rsidRPr="00CC0341" w:rsidRDefault="007335D3" w:rsidP="007335D3">
      <w:pPr>
        <w:tabs>
          <w:tab w:val="left" w:pos="859"/>
          <w:tab w:val="left" w:pos="860"/>
        </w:tabs>
        <w:spacing w:line="247" w:lineRule="auto"/>
        <w:ind w:left="720" w:right="720"/>
      </w:pPr>
      <w:r w:rsidRPr="00CC0341">
        <w:t xml:space="preserve">Any copy provided to an </w:t>
      </w:r>
      <w:proofErr w:type="gramStart"/>
      <w:r w:rsidRPr="00CC0341">
        <w:t>employee</w:t>
      </w:r>
      <w:proofErr w:type="gramEnd"/>
      <w:r w:rsidRPr="00CC0341">
        <w:t xml:space="preserve"> or their designated representative need not include any of the records of the steps taken to implement and maintain the written IIP Program.</w:t>
      </w:r>
    </w:p>
    <w:p w14:paraId="07FDFA6C" w14:textId="77777777" w:rsidR="007335D3" w:rsidRPr="00CC0341" w:rsidRDefault="007335D3" w:rsidP="007335D3">
      <w:pPr>
        <w:tabs>
          <w:tab w:val="left" w:pos="859"/>
          <w:tab w:val="left" w:pos="860"/>
        </w:tabs>
        <w:spacing w:line="247" w:lineRule="auto"/>
        <w:ind w:left="720" w:right="720"/>
      </w:pPr>
    </w:p>
    <w:p w14:paraId="357CAF64" w14:textId="77777777" w:rsidR="007335D3" w:rsidRPr="00CC0341" w:rsidRDefault="007335D3" w:rsidP="007335D3">
      <w:pPr>
        <w:tabs>
          <w:tab w:val="left" w:pos="859"/>
          <w:tab w:val="left" w:pos="860"/>
        </w:tabs>
        <w:spacing w:line="247" w:lineRule="auto"/>
        <w:ind w:left="720" w:right="720"/>
      </w:pPr>
      <w:r w:rsidRPr="00CC0341">
        <w:t>Where we have distinctly different and separate operations with distinctly separate and different IIPPs, we may limit access to the IIPP applicable to the employee requesting it.</w:t>
      </w:r>
    </w:p>
    <w:p w14:paraId="0B6164FA" w14:textId="77777777" w:rsidR="007335D3" w:rsidRPr="00CC0341" w:rsidRDefault="007335D3" w:rsidP="007335D3">
      <w:pPr>
        <w:tabs>
          <w:tab w:val="left" w:pos="859"/>
          <w:tab w:val="left" w:pos="860"/>
        </w:tabs>
        <w:spacing w:line="247" w:lineRule="auto"/>
        <w:ind w:left="720" w:right="720"/>
      </w:pPr>
    </w:p>
    <w:p w14:paraId="326B6F89" w14:textId="77777777" w:rsidR="007335D3" w:rsidRDefault="007335D3" w:rsidP="007335D3">
      <w:pPr>
        <w:tabs>
          <w:tab w:val="left" w:pos="859"/>
          <w:tab w:val="left" w:pos="860"/>
        </w:tabs>
        <w:spacing w:line="247" w:lineRule="auto"/>
        <w:ind w:left="720" w:right="720"/>
      </w:pPr>
      <w:bookmarkStart w:id="5" w:name="_Hlk43027568"/>
      <w:r w:rsidRPr="00CC0341">
        <w:t xml:space="preserve">An employee must provide written authorization </w:t>
      </w:r>
      <w:proofErr w:type="gramStart"/>
      <w:r w:rsidRPr="00CC0341">
        <w:t>in order to</w:t>
      </w:r>
      <w:proofErr w:type="gramEnd"/>
      <w:r w:rsidRPr="00CC0341">
        <w:t xml:space="preserve"> make someone their “designated representative.” A recognized or certified collective bargaining agent will be treated automatically as a designated representative for the purpose of access to the company IIPP. The written authorization must include the following information:</w:t>
      </w:r>
    </w:p>
    <w:p w14:paraId="5EA2B4C2" w14:textId="77777777" w:rsidR="007335D3" w:rsidRPr="00CC0341" w:rsidRDefault="007335D3" w:rsidP="007335D3">
      <w:pPr>
        <w:tabs>
          <w:tab w:val="left" w:pos="859"/>
          <w:tab w:val="left" w:pos="860"/>
        </w:tabs>
        <w:spacing w:line="247" w:lineRule="auto"/>
        <w:ind w:left="720" w:right="720"/>
      </w:pPr>
    </w:p>
    <w:p w14:paraId="22FD5616" w14:textId="77777777" w:rsidR="007335D3" w:rsidRPr="00CC0341" w:rsidRDefault="007335D3" w:rsidP="006967FE">
      <w:pPr>
        <w:pStyle w:val="ListParagraph"/>
        <w:numPr>
          <w:ilvl w:val="1"/>
          <w:numId w:val="34"/>
        </w:numPr>
        <w:ind w:left="1080" w:right="720"/>
      </w:pPr>
      <w:r w:rsidRPr="00CC0341">
        <w:t>The name and signature of the employee authorizing the designated representative.</w:t>
      </w:r>
    </w:p>
    <w:p w14:paraId="6BDC5B23" w14:textId="77777777" w:rsidR="007335D3" w:rsidRPr="00CC0341" w:rsidRDefault="007335D3" w:rsidP="006967FE">
      <w:pPr>
        <w:pStyle w:val="ListParagraph"/>
        <w:numPr>
          <w:ilvl w:val="1"/>
          <w:numId w:val="34"/>
        </w:numPr>
        <w:ind w:left="1080" w:right="720"/>
      </w:pPr>
      <w:r w:rsidRPr="00CC0341">
        <w:t>The date of the request.</w:t>
      </w:r>
    </w:p>
    <w:p w14:paraId="7FA1430D" w14:textId="77777777" w:rsidR="007335D3" w:rsidRPr="00CC0341" w:rsidRDefault="007335D3" w:rsidP="006967FE">
      <w:pPr>
        <w:pStyle w:val="ListParagraph"/>
        <w:numPr>
          <w:ilvl w:val="1"/>
          <w:numId w:val="34"/>
        </w:numPr>
        <w:ind w:left="1080" w:right="720"/>
      </w:pPr>
      <w:r w:rsidRPr="00CC0341">
        <w:t>The name of the designated representative.</w:t>
      </w:r>
    </w:p>
    <w:p w14:paraId="689634F1" w14:textId="77777777" w:rsidR="007335D3" w:rsidRPr="00CC0341" w:rsidRDefault="007335D3" w:rsidP="006967FE">
      <w:pPr>
        <w:pStyle w:val="ListParagraph"/>
        <w:numPr>
          <w:ilvl w:val="1"/>
          <w:numId w:val="34"/>
        </w:numPr>
        <w:ind w:left="1080" w:right="720"/>
      </w:pPr>
      <w:r w:rsidRPr="00CC0341">
        <w:t>The date upon which the written authorization will expire (if less than 1 year).</w:t>
      </w:r>
    </w:p>
    <w:bookmarkEnd w:id="5"/>
    <w:p w14:paraId="6579FF0E" w14:textId="77777777" w:rsidR="007335D3" w:rsidRPr="00CE76FB" w:rsidRDefault="007335D3" w:rsidP="005346CA">
      <w:pPr>
        <w:pStyle w:val="BodyText"/>
        <w:ind w:left="720" w:right="720"/>
        <w:rPr>
          <w:szCs w:val="22"/>
        </w:rPr>
      </w:pPr>
    </w:p>
    <w:p w14:paraId="143A9F72" w14:textId="77777777" w:rsidR="00CD6AD3" w:rsidRPr="005346CA" w:rsidRDefault="00186A4C" w:rsidP="006967FE">
      <w:pPr>
        <w:pStyle w:val="Heading3"/>
        <w:spacing w:before="0"/>
        <w:ind w:left="720" w:right="720"/>
      </w:pPr>
      <w:bookmarkStart w:id="6" w:name="RECORDKEEPING"/>
      <w:bookmarkEnd w:id="6"/>
      <w:r w:rsidRPr="005346CA">
        <w:t>RECORDKEEPING</w:t>
      </w:r>
    </w:p>
    <w:p w14:paraId="28038659" w14:textId="77777777" w:rsidR="00684F1B" w:rsidRDefault="00684F1B" w:rsidP="005346CA">
      <w:pPr>
        <w:pStyle w:val="BodyText"/>
        <w:ind w:left="720" w:right="720"/>
        <w:rPr>
          <w:szCs w:val="22"/>
        </w:rPr>
      </w:pPr>
    </w:p>
    <w:p w14:paraId="2A45C512" w14:textId="77777777" w:rsidR="00CD6AD3" w:rsidRPr="005346CA" w:rsidRDefault="00186A4C" w:rsidP="005346CA">
      <w:pPr>
        <w:pStyle w:val="BodyText"/>
        <w:ind w:left="720" w:right="720"/>
        <w:rPr>
          <w:szCs w:val="22"/>
        </w:rPr>
      </w:pPr>
      <w:r w:rsidRPr="005346CA">
        <w:rPr>
          <w:szCs w:val="22"/>
        </w:rPr>
        <w:t>We have checked one of the following categories as our recordkeeping policy.</w:t>
      </w:r>
    </w:p>
    <w:p w14:paraId="51A61AFB" w14:textId="77777777" w:rsidR="00684F1B" w:rsidRDefault="00684F1B" w:rsidP="00684F1B">
      <w:pPr>
        <w:pStyle w:val="BodyText"/>
        <w:ind w:left="720" w:right="720"/>
        <w:rPr>
          <w:szCs w:val="22"/>
        </w:rPr>
      </w:pPr>
    </w:p>
    <w:p w14:paraId="6C65E80C" w14:textId="77777777" w:rsidR="00684F1B" w:rsidRPr="00222B0E" w:rsidRDefault="00684F1B" w:rsidP="00684F1B">
      <w:pPr>
        <w:pStyle w:val="BodyText"/>
        <w:numPr>
          <w:ilvl w:val="0"/>
          <w:numId w:val="28"/>
        </w:numPr>
        <w:ind w:left="1080" w:right="720"/>
        <w:rPr>
          <w:szCs w:val="22"/>
        </w:rPr>
      </w:pPr>
      <w:r w:rsidRPr="00222B0E">
        <w:rPr>
          <w:b/>
          <w:bCs/>
          <w:szCs w:val="22"/>
        </w:rPr>
        <w:t>Category 1</w:t>
      </w:r>
      <w:r w:rsidRPr="00222B0E">
        <w:rPr>
          <w:szCs w:val="22"/>
        </w:rPr>
        <w:t xml:space="preserve">. Our establishment has twenty or more workers; has a workers' compensation modification rate of greater than 1.1 and is not on a designated low hazard industry list; </w:t>
      </w:r>
      <w:proofErr w:type="gramStart"/>
      <w:r w:rsidRPr="00222B0E">
        <w:rPr>
          <w:szCs w:val="22"/>
        </w:rPr>
        <w:t>or,</w:t>
      </w:r>
      <w:proofErr w:type="gramEnd"/>
      <w:r w:rsidRPr="00222B0E">
        <w:rPr>
          <w:szCs w:val="22"/>
        </w:rPr>
        <w:t xml:space="preserve"> is on a designated high hazard industry list. We have taken the following steps to implement and maintain our IIP Program:</w:t>
      </w:r>
    </w:p>
    <w:p w14:paraId="1C83FE89" w14:textId="77777777" w:rsidR="00684F1B" w:rsidRPr="00222B0E" w:rsidRDefault="00684F1B" w:rsidP="00684F1B">
      <w:pPr>
        <w:pStyle w:val="BodyText"/>
        <w:ind w:left="720" w:right="720"/>
        <w:rPr>
          <w:szCs w:val="22"/>
        </w:rPr>
      </w:pPr>
    </w:p>
    <w:p w14:paraId="0EC89016" w14:textId="77777777" w:rsidR="00684F1B" w:rsidRPr="00222B0E" w:rsidRDefault="00684F1B" w:rsidP="00684F1B">
      <w:pPr>
        <w:pStyle w:val="ListParagraph"/>
        <w:numPr>
          <w:ilvl w:val="0"/>
          <w:numId w:val="27"/>
        </w:numPr>
        <w:tabs>
          <w:tab w:val="left" w:pos="1501"/>
        </w:tabs>
        <w:ind w:left="1440" w:right="720"/>
      </w:pPr>
      <w:r w:rsidRPr="00222B0E">
        <w:t>Records of hazard assessment inspections, including the person(s) or persons conducting the inspection, the unsafe conditions and work practices that have been identified and</w:t>
      </w:r>
      <w:r w:rsidRPr="00222B0E">
        <w:rPr>
          <w:spacing w:val="-14"/>
        </w:rPr>
        <w:t xml:space="preserve"> </w:t>
      </w:r>
      <w:r w:rsidRPr="00222B0E">
        <w:t>the action taken to correct the identified unsafe conditions and work practices, are recorded on a hazard assessment and correction form</w:t>
      </w:r>
      <w:r>
        <w:t>.</w:t>
      </w:r>
    </w:p>
    <w:p w14:paraId="3F4C45F4" w14:textId="77777777" w:rsidR="00684F1B" w:rsidRPr="00222B0E" w:rsidRDefault="00684F1B" w:rsidP="00684F1B">
      <w:pPr>
        <w:pStyle w:val="ListParagraph"/>
        <w:numPr>
          <w:ilvl w:val="0"/>
          <w:numId w:val="27"/>
        </w:numPr>
        <w:tabs>
          <w:tab w:val="left" w:pos="1501"/>
        </w:tabs>
        <w:ind w:left="1440" w:right="720"/>
      </w:pPr>
      <w:r w:rsidRPr="00222B0E">
        <w:t>Documentation of safety and health training for each worker, including the worker's name or other identifier, training dates, type(s) of training, and training providers are recorded on a worker training and instruction form. We also include the records</w:t>
      </w:r>
      <w:r w:rsidRPr="00222B0E">
        <w:rPr>
          <w:spacing w:val="-12"/>
        </w:rPr>
        <w:t xml:space="preserve"> </w:t>
      </w:r>
      <w:r w:rsidRPr="00222B0E">
        <w:t>relating to worker training provided by a construction industry occupational safety and health program approved by</w:t>
      </w:r>
      <w:r w:rsidRPr="00222B0E">
        <w:rPr>
          <w:spacing w:val="-5"/>
        </w:rPr>
        <w:t xml:space="preserve"> </w:t>
      </w:r>
      <w:r w:rsidRPr="00222B0E">
        <w:t>Cal/OSHA.</w:t>
      </w:r>
    </w:p>
    <w:p w14:paraId="6C2470B0" w14:textId="77777777" w:rsidR="00684F1B" w:rsidRPr="00222B0E" w:rsidRDefault="00684F1B" w:rsidP="00684F1B">
      <w:pPr>
        <w:ind w:left="720"/>
      </w:pPr>
    </w:p>
    <w:p w14:paraId="4D0401FA" w14:textId="77777777" w:rsidR="00684F1B" w:rsidRPr="00222B0E" w:rsidRDefault="00684F1B" w:rsidP="00684F1B">
      <w:pPr>
        <w:ind w:left="1080" w:right="720"/>
      </w:pPr>
      <w:r w:rsidRPr="00222B0E">
        <w:t>Inspection records and training documentation will be maintained according to the following checked schedule:</w:t>
      </w:r>
    </w:p>
    <w:p w14:paraId="2DCCBF58" w14:textId="77777777" w:rsidR="00684F1B" w:rsidRDefault="00684F1B" w:rsidP="00684F1B">
      <w:pPr>
        <w:ind w:left="1080" w:right="720"/>
      </w:pPr>
    </w:p>
    <w:p w14:paraId="22D55F8C" w14:textId="77777777" w:rsidR="00684F1B" w:rsidRPr="00222B0E" w:rsidRDefault="00684F1B" w:rsidP="00684F1B">
      <w:pPr>
        <w:pStyle w:val="ListParagraph"/>
        <w:numPr>
          <w:ilvl w:val="0"/>
          <w:numId w:val="29"/>
        </w:numPr>
        <w:ind w:left="1440" w:right="720"/>
      </w:pPr>
      <w:r w:rsidRPr="00222B0E">
        <w:t>For one year, except for training records of workers who have worked for less than one year which are provided to the worker upon termination of employment</w:t>
      </w:r>
      <w:r>
        <w:t>.</w:t>
      </w:r>
    </w:p>
    <w:p w14:paraId="6EBF49C2" w14:textId="77777777" w:rsidR="00684F1B" w:rsidRPr="00222B0E" w:rsidRDefault="00684F1B" w:rsidP="00684F1B">
      <w:pPr>
        <w:pStyle w:val="ListParagraph"/>
        <w:numPr>
          <w:ilvl w:val="0"/>
          <w:numId w:val="29"/>
        </w:numPr>
        <w:ind w:left="1440" w:right="720"/>
      </w:pPr>
      <w:r w:rsidRPr="00222B0E">
        <w:t xml:space="preserve">Since we have less than ten workers, including managers and supervisors, we only maintain inspection records until the hazard is corrected and only maintain a log of </w:t>
      </w:r>
      <w:r w:rsidRPr="00222B0E">
        <w:lastRenderedPageBreak/>
        <w:t>instructions to workers with respect to worker job assignments when they are first hired or assigned new duties.</w:t>
      </w:r>
    </w:p>
    <w:p w14:paraId="3B7D97C1" w14:textId="77777777" w:rsidR="00684F1B" w:rsidRPr="00222B0E" w:rsidRDefault="00684F1B" w:rsidP="00684F1B">
      <w:pPr>
        <w:ind w:left="720"/>
      </w:pPr>
    </w:p>
    <w:p w14:paraId="5C339FC1" w14:textId="77777777" w:rsidR="00684F1B" w:rsidRPr="00F02FAE" w:rsidRDefault="00684F1B" w:rsidP="00E3101F">
      <w:pPr>
        <w:pStyle w:val="ListParagraph"/>
        <w:numPr>
          <w:ilvl w:val="0"/>
          <w:numId w:val="29"/>
        </w:numPr>
        <w:spacing w:before="240"/>
        <w:ind w:right="720"/>
        <w:rPr>
          <w:sz w:val="17"/>
        </w:rPr>
      </w:pPr>
      <w:r w:rsidRPr="00222B0E">
        <w:rPr>
          <w:b/>
          <w:bCs/>
        </w:rPr>
        <w:t>Category 2.</w:t>
      </w:r>
      <w:r w:rsidRPr="00222B0E">
        <w:t xml:space="preserve"> Our establishment has fewer than twenty workers and is not on a designated high hazard industry list. We are also on a designated low hazard industry list or have a workers' compensation experience modification rate of 1.1 or less, and have taken the following steps to implement and maintain our IIP Program: </w:t>
      </w:r>
    </w:p>
    <w:p w14:paraId="43848462" w14:textId="77777777" w:rsidR="00684F1B" w:rsidRPr="00F02FAE" w:rsidRDefault="00684F1B" w:rsidP="00684F1B">
      <w:pPr>
        <w:pStyle w:val="ListParagraph"/>
        <w:ind w:left="1080" w:right="720"/>
      </w:pPr>
    </w:p>
    <w:p w14:paraId="4DD77233" w14:textId="77777777" w:rsidR="00684F1B" w:rsidRPr="00F02FAE" w:rsidRDefault="00684F1B" w:rsidP="00684F1B">
      <w:pPr>
        <w:pStyle w:val="ListParagraph"/>
        <w:numPr>
          <w:ilvl w:val="0"/>
          <w:numId w:val="30"/>
        </w:numPr>
        <w:ind w:right="720"/>
        <w:rPr>
          <w:sz w:val="17"/>
        </w:rPr>
      </w:pPr>
      <w:r w:rsidRPr="00F02FAE">
        <w:t>Records of hazard assessment inspections.</w:t>
      </w:r>
    </w:p>
    <w:p w14:paraId="5D44FD1F" w14:textId="77777777" w:rsidR="00684F1B" w:rsidRPr="00F02FAE" w:rsidRDefault="00684F1B" w:rsidP="00684F1B">
      <w:pPr>
        <w:pStyle w:val="ListParagraph"/>
        <w:ind w:left="1080" w:right="720" w:firstLine="0"/>
      </w:pPr>
    </w:p>
    <w:p w14:paraId="3AAF6BFF" w14:textId="77777777" w:rsidR="00684F1B" w:rsidRPr="00F02FAE" w:rsidRDefault="00684F1B" w:rsidP="00684F1B">
      <w:pPr>
        <w:pStyle w:val="ListParagraph"/>
        <w:numPr>
          <w:ilvl w:val="0"/>
          <w:numId w:val="30"/>
        </w:numPr>
        <w:ind w:right="720"/>
        <w:rPr>
          <w:sz w:val="17"/>
        </w:rPr>
      </w:pPr>
      <w:r w:rsidRPr="00F02FAE">
        <w:t xml:space="preserve">Documentation of safety and health training for each worker. </w:t>
      </w:r>
    </w:p>
    <w:p w14:paraId="76CEF864" w14:textId="77777777" w:rsidR="00684F1B" w:rsidRPr="00F02FAE" w:rsidRDefault="00684F1B" w:rsidP="00684F1B">
      <w:pPr>
        <w:pStyle w:val="BodyText"/>
        <w:ind w:left="720" w:right="720"/>
        <w:rPr>
          <w:szCs w:val="22"/>
        </w:rPr>
      </w:pPr>
    </w:p>
    <w:p w14:paraId="7D1BFD99" w14:textId="77777777" w:rsidR="00684F1B" w:rsidRDefault="00684F1B" w:rsidP="00684F1B">
      <w:pPr>
        <w:ind w:left="1080" w:right="720"/>
      </w:pPr>
      <w:r w:rsidRPr="00F02FAE">
        <w:t>Inspection records and training documentation will be maintained according to the following checked schedule:</w:t>
      </w:r>
    </w:p>
    <w:p w14:paraId="35DCDEBA" w14:textId="77777777" w:rsidR="00684F1B" w:rsidRDefault="00684F1B" w:rsidP="00684F1B">
      <w:pPr>
        <w:ind w:left="1080" w:right="720"/>
      </w:pPr>
    </w:p>
    <w:p w14:paraId="7559610E" w14:textId="77777777" w:rsidR="00684F1B" w:rsidRDefault="00684F1B" w:rsidP="00684F1B">
      <w:pPr>
        <w:pStyle w:val="ListParagraph"/>
        <w:numPr>
          <w:ilvl w:val="0"/>
          <w:numId w:val="31"/>
        </w:numPr>
        <w:ind w:left="1440" w:right="720"/>
      </w:pPr>
      <w:r>
        <w:t>For one year, except for training records of workers who have worked for less than one year, which are provided to the worker upon termination of employment.</w:t>
      </w:r>
    </w:p>
    <w:p w14:paraId="00ED4DFA" w14:textId="77777777" w:rsidR="00684F1B" w:rsidRPr="00C066D1" w:rsidRDefault="00684F1B" w:rsidP="00684F1B">
      <w:pPr>
        <w:pStyle w:val="ListParagraph"/>
        <w:numPr>
          <w:ilvl w:val="0"/>
          <w:numId w:val="31"/>
        </w:numPr>
        <w:ind w:left="1440" w:right="720"/>
        <w:rPr>
          <w:b/>
          <w:bCs/>
          <w:i/>
        </w:rPr>
      </w:pPr>
      <w:r>
        <w:t>Since we have less than ten workers, including managers and supervisors, we maintain inspection records only until the hazard is corrected and only maintain a log of instructions to workers with respect to worker job assignments when they’re first hired or assigned new duties.</w:t>
      </w:r>
    </w:p>
    <w:p w14:paraId="2AD514E9" w14:textId="77777777" w:rsidR="00684F1B" w:rsidRPr="00F02FAE" w:rsidRDefault="00684F1B" w:rsidP="00684F1B">
      <w:pPr>
        <w:pStyle w:val="Heading1"/>
        <w:spacing w:before="0"/>
        <w:ind w:left="360" w:right="720"/>
        <w:rPr>
          <w:b w:val="0"/>
          <w:bCs w:val="0"/>
          <w:i/>
          <w:sz w:val="22"/>
          <w:szCs w:val="22"/>
        </w:rPr>
      </w:pPr>
    </w:p>
    <w:p w14:paraId="4B90051D" w14:textId="2E1D1F6C" w:rsidR="001D6ADE" w:rsidRDefault="00684F1B" w:rsidP="00684F1B">
      <w:pPr>
        <w:numPr>
          <w:ilvl w:val="0"/>
          <w:numId w:val="32"/>
        </w:numPr>
        <w:ind w:left="1080" w:right="720"/>
      </w:pPr>
      <w:r w:rsidRPr="00C066D1">
        <w:rPr>
          <w:b/>
        </w:rPr>
        <w:t>Category 3.</w:t>
      </w:r>
      <w:r w:rsidRPr="00FC2053">
        <w:t xml:space="preserve"> We are a local governmental entity (any county, city, or district, and any public or quasi-public corporation or public agency therein) and we are not required to keep written records of the steps taken to implement and maintain our IIP Program.</w:t>
      </w:r>
    </w:p>
    <w:p w14:paraId="7F884873" w14:textId="0A3824BC" w:rsidR="001D6ADE" w:rsidRPr="001259F9" w:rsidRDefault="001D6ADE" w:rsidP="001D6ADE">
      <w:pPr>
        <w:pStyle w:val="Heading2"/>
        <w:ind w:left="0"/>
        <w:rPr>
          <w:iCs/>
          <w:sz w:val="20"/>
        </w:rPr>
      </w:pPr>
      <w:r>
        <w:br w:type="page"/>
      </w:r>
      <w:r w:rsidRPr="00C24D6E">
        <w:lastRenderedPageBreak/>
        <w:t>HAZARD ASSESSMENT AND CORRECTION RECORD</w:t>
      </w:r>
    </w:p>
    <w:p w14:paraId="2A505718" w14:textId="77777777" w:rsidR="001D6ADE" w:rsidRPr="001259F9" w:rsidRDefault="001D6ADE" w:rsidP="001D6ADE">
      <w:pPr>
        <w:pStyle w:val="BodyText"/>
        <w:rPr>
          <w:bCs/>
          <w:iCs/>
          <w:sz w:val="18"/>
        </w:rPr>
      </w:pPr>
    </w:p>
    <w:tbl>
      <w:tblPr>
        <w:tblW w:w="0" w:type="auto"/>
        <w:tblInd w:w="780" w:type="dxa"/>
        <w:tblLayout w:type="fixed"/>
        <w:tblCellMar>
          <w:left w:w="0" w:type="dxa"/>
          <w:right w:w="0" w:type="dxa"/>
        </w:tblCellMar>
        <w:tblLook w:val="01E0" w:firstRow="1" w:lastRow="1" w:firstColumn="1" w:lastColumn="1" w:noHBand="0" w:noVBand="0"/>
        <w:tblCaption w:val="Hazard Assessment and Correction Record"/>
        <w:tblDescription w:val="Use this table to record relative information of hazard assessment and corrections."/>
      </w:tblPr>
      <w:tblGrid>
        <w:gridCol w:w="3900"/>
        <w:gridCol w:w="5461"/>
      </w:tblGrid>
      <w:tr w:rsidR="001D6ADE" w:rsidRPr="00C24D6E" w14:paraId="5ABCCE84" w14:textId="77777777" w:rsidTr="000108C2">
        <w:trPr>
          <w:trHeight w:val="722"/>
          <w:tblHeader/>
        </w:trPr>
        <w:tc>
          <w:tcPr>
            <w:tcW w:w="3900" w:type="dxa"/>
            <w:tcBorders>
              <w:top w:val="single" w:sz="24" w:space="0" w:color="9F9F9F"/>
              <w:bottom w:val="single" w:sz="2" w:space="0" w:color="E2E2E2"/>
            </w:tcBorders>
          </w:tcPr>
          <w:p w14:paraId="6729FC2C" w14:textId="77777777" w:rsidR="001D6ADE" w:rsidRPr="00BB6D2B" w:rsidRDefault="001D6ADE" w:rsidP="000108C2">
            <w:pPr>
              <w:pStyle w:val="TableParagraph"/>
            </w:pPr>
            <w:r w:rsidRPr="00BB6D2B">
              <w:t>Date of Inspection:</w:t>
            </w:r>
            <w:r>
              <w:t xml:space="preserve"> </w:t>
            </w:r>
            <w:r w:rsidRPr="0010603F">
              <w:rPr>
                <w:color w:val="C00000"/>
              </w:rPr>
              <w:t>[Enter date]</w:t>
            </w:r>
          </w:p>
        </w:tc>
        <w:tc>
          <w:tcPr>
            <w:tcW w:w="5461" w:type="dxa"/>
            <w:tcBorders>
              <w:top w:val="single" w:sz="24" w:space="0" w:color="9F9F9F"/>
              <w:bottom w:val="single" w:sz="2" w:space="0" w:color="E2E2E2"/>
            </w:tcBorders>
          </w:tcPr>
          <w:p w14:paraId="50BC16A0" w14:textId="77777777" w:rsidR="001D6ADE" w:rsidRPr="00BB6D2B" w:rsidRDefault="001D6ADE" w:rsidP="000108C2">
            <w:pPr>
              <w:pStyle w:val="TableParagraph"/>
            </w:pPr>
            <w:r w:rsidRPr="00BB6D2B">
              <w:t>Person Conducting Inspection:</w:t>
            </w:r>
            <w:r>
              <w:t xml:space="preserve"> </w:t>
            </w:r>
            <w:r w:rsidRPr="0010603F">
              <w:rPr>
                <w:color w:val="C00000"/>
              </w:rPr>
              <w:t>[Enter name]</w:t>
            </w:r>
          </w:p>
        </w:tc>
      </w:tr>
      <w:tr w:rsidR="001D6ADE" w:rsidRPr="00C24D6E" w14:paraId="2AC4E419" w14:textId="77777777" w:rsidTr="000108C2">
        <w:trPr>
          <w:trHeight w:val="1160"/>
          <w:tblHeader/>
        </w:trPr>
        <w:tc>
          <w:tcPr>
            <w:tcW w:w="9361" w:type="dxa"/>
            <w:gridSpan w:val="2"/>
            <w:tcBorders>
              <w:top w:val="single" w:sz="2" w:space="0" w:color="E2E2E2"/>
              <w:bottom w:val="single" w:sz="6" w:space="0" w:color="9F9F9F"/>
            </w:tcBorders>
          </w:tcPr>
          <w:p w14:paraId="184B885B" w14:textId="77777777" w:rsidR="001D6ADE" w:rsidRPr="00BB6D2B" w:rsidRDefault="001D6ADE" w:rsidP="000108C2">
            <w:pPr>
              <w:pStyle w:val="TableParagraph"/>
              <w:spacing w:line="20" w:lineRule="exact"/>
            </w:pPr>
          </w:p>
          <w:p w14:paraId="24BABBD7" w14:textId="77777777" w:rsidR="001D6ADE" w:rsidRPr="00BB6D2B" w:rsidRDefault="001D6ADE" w:rsidP="000108C2">
            <w:pPr>
              <w:pStyle w:val="TableParagraph"/>
            </w:pPr>
            <w:r w:rsidRPr="00BB6D2B">
              <w:t>Unsafe Condition or Work Practice:</w:t>
            </w:r>
            <w:r>
              <w:t xml:space="preserve"> </w:t>
            </w:r>
            <w:r w:rsidRPr="0010603F">
              <w:rPr>
                <w:color w:val="C00000"/>
              </w:rPr>
              <w:t>[Provide details, including root causes]</w:t>
            </w:r>
          </w:p>
        </w:tc>
      </w:tr>
      <w:tr w:rsidR="001D6ADE" w:rsidRPr="00C24D6E" w14:paraId="3E74B243" w14:textId="77777777" w:rsidTr="000108C2">
        <w:trPr>
          <w:trHeight w:val="1115"/>
          <w:tblHeader/>
        </w:trPr>
        <w:tc>
          <w:tcPr>
            <w:tcW w:w="3900" w:type="dxa"/>
            <w:tcBorders>
              <w:top w:val="single" w:sz="6" w:space="0" w:color="9F9F9F"/>
              <w:bottom w:val="single" w:sz="24" w:space="0" w:color="9F9F9F"/>
            </w:tcBorders>
          </w:tcPr>
          <w:p w14:paraId="5E6F6760" w14:textId="77777777" w:rsidR="001D6ADE" w:rsidRPr="00BB6D2B" w:rsidRDefault="001D6ADE" w:rsidP="001D6ADE">
            <w:pPr>
              <w:pStyle w:val="TableParagraph"/>
            </w:pPr>
            <w:r w:rsidRPr="00BB6D2B">
              <w:t>Corrective Action Taken:</w:t>
            </w:r>
            <w:r>
              <w:t xml:space="preserve"> </w:t>
            </w:r>
            <w:r w:rsidRPr="0010603F">
              <w:rPr>
                <w:color w:val="C00000"/>
              </w:rPr>
              <w:t>[Provide details, including solutions to root causes]</w:t>
            </w:r>
          </w:p>
        </w:tc>
        <w:tc>
          <w:tcPr>
            <w:tcW w:w="5461" w:type="dxa"/>
            <w:tcBorders>
              <w:top w:val="single" w:sz="6" w:space="0" w:color="9F9F9F"/>
              <w:bottom w:val="single" w:sz="24" w:space="0" w:color="9F9F9F"/>
            </w:tcBorders>
          </w:tcPr>
          <w:p w14:paraId="72DDB4F9" w14:textId="77777777" w:rsidR="001D6ADE" w:rsidRPr="00BB6D2B" w:rsidRDefault="001D6ADE" w:rsidP="000108C2">
            <w:pPr>
              <w:pStyle w:val="TableParagraph"/>
            </w:pPr>
          </w:p>
        </w:tc>
      </w:tr>
      <w:tr w:rsidR="001D6ADE" w:rsidRPr="00C24D6E" w14:paraId="13A02E4E" w14:textId="77777777" w:rsidTr="000108C2">
        <w:trPr>
          <w:trHeight w:val="708"/>
        </w:trPr>
        <w:tc>
          <w:tcPr>
            <w:tcW w:w="3900" w:type="dxa"/>
            <w:tcBorders>
              <w:top w:val="single" w:sz="24" w:space="0" w:color="9F9F9F"/>
              <w:bottom w:val="single" w:sz="8" w:space="0" w:color="9F9F9F"/>
            </w:tcBorders>
          </w:tcPr>
          <w:p w14:paraId="1DE78D48" w14:textId="77777777" w:rsidR="001D6ADE" w:rsidRPr="00BB6D2B" w:rsidRDefault="001D6ADE" w:rsidP="001D6ADE">
            <w:pPr>
              <w:pStyle w:val="TableParagraph"/>
            </w:pPr>
            <w:r w:rsidRPr="00BB6D2B">
              <w:t>Date of Inspection:</w:t>
            </w:r>
            <w:r>
              <w:t xml:space="preserve"> </w:t>
            </w:r>
            <w:r w:rsidRPr="0010603F">
              <w:rPr>
                <w:color w:val="C00000"/>
              </w:rPr>
              <w:t>[Enter date]</w:t>
            </w:r>
          </w:p>
        </w:tc>
        <w:tc>
          <w:tcPr>
            <w:tcW w:w="5461" w:type="dxa"/>
            <w:tcBorders>
              <w:top w:val="single" w:sz="24" w:space="0" w:color="9F9F9F"/>
              <w:bottom w:val="single" w:sz="8" w:space="0" w:color="9F9F9F"/>
            </w:tcBorders>
          </w:tcPr>
          <w:p w14:paraId="5723CDEF" w14:textId="77777777" w:rsidR="001D6ADE" w:rsidRPr="00BB6D2B" w:rsidRDefault="001D6ADE" w:rsidP="000108C2">
            <w:pPr>
              <w:pStyle w:val="TableParagraph"/>
            </w:pPr>
            <w:r w:rsidRPr="00BB6D2B">
              <w:t>Person Conducting Inspection:</w:t>
            </w:r>
            <w:r>
              <w:t xml:space="preserve"> </w:t>
            </w:r>
            <w:r w:rsidRPr="0010603F">
              <w:rPr>
                <w:color w:val="C00000"/>
              </w:rPr>
              <w:t>[Enter name]</w:t>
            </w:r>
          </w:p>
        </w:tc>
      </w:tr>
      <w:tr w:rsidR="001D6ADE" w:rsidRPr="00C24D6E" w14:paraId="11C9CBD4" w14:textId="77777777" w:rsidTr="000108C2">
        <w:trPr>
          <w:trHeight w:val="1156"/>
        </w:trPr>
        <w:tc>
          <w:tcPr>
            <w:tcW w:w="9361" w:type="dxa"/>
            <w:gridSpan w:val="2"/>
            <w:tcBorders>
              <w:top w:val="single" w:sz="8" w:space="0" w:color="9F9F9F"/>
              <w:bottom w:val="single" w:sz="8" w:space="0" w:color="9F9F9F"/>
            </w:tcBorders>
          </w:tcPr>
          <w:p w14:paraId="031D3012" w14:textId="77777777" w:rsidR="001D6ADE" w:rsidRPr="00BB6D2B" w:rsidRDefault="001D6ADE" w:rsidP="000108C2">
            <w:pPr>
              <w:pStyle w:val="TableParagraph"/>
            </w:pPr>
            <w:r w:rsidRPr="00BB6D2B">
              <w:t>Unsafe Condition or Work Practice:</w:t>
            </w:r>
            <w:r>
              <w:t xml:space="preserve"> </w:t>
            </w:r>
            <w:r w:rsidRPr="0010603F">
              <w:rPr>
                <w:color w:val="C00000"/>
              </w:rPr>
              <w:t>[Provide details, including root causes]</w:t>
            </w:r>
          </w:p>
        </w:tc>
      </w:tr>
      <w:tr w:rsidR="001D6ADE" w:rsidRPr="00C24D6E" w14:paraId="36856666" w14:textId="77777777" w:rsidTr="000108C2">
        <w:trPr>
          <w:trHeight w:val="1112"/>
        </w:trPr>
        <w:tc>
          <w:tcPr>
            <w:tcW w:w="3900" w:type="dxa"/>
            <w:tcBorders>
              <w:top w:val="single" w:sz="8" w:space="0" w:color="9F9F9F"/>
              <w:bottom w:val="single" w:sz="24" w:space="0" w:color="9F9F9F"/>
            </w:tcBorders>
          </w:tcPr>
          <w:p w14:paraId="059D3AB8" w14:textId="2A768A23" w:rsidR="001D6ADE" w:rsidRPr="00BB6D2B" w:rsidRDefault="001D6ADE" w:rsidP="000108C2">
            <w:pPr>
              <w:pStyle w:val="TableParagraph"/>
            </w:pPr>
            <w:r w:rsidRPr="00BB6D2B">
              <w:t>Corrective Action Taken:</w:t>
            </w:r>
            <w:r w:rsidR="002A260A">
              <w:t xml:space="preserve"> </w:t>
            </w:r>
            <w:r w:rsidR="002A260A" w:rsidRPr="0010603F">
              <w:rPr>
                <w:color w:val="C00000"/>
              </w:rPr>
              <w:t>[Provide details, including solutions to root causes]</w:t>
            </w:r>
          </w:p>
        </w:tc>
        <w:tc>
          <w:tcPr>
            <w:tcW w:w="5461" w:type="dxa"/>
            <w:tcBorders>
              <w:top w:val="single" w:sz="8" w:space="0" w:color="9F9F9F"/>
              <w:bottom w:val="single" w:sz="24" w:space="0" w:color="9F9F9F"/>
            </w:tcBorders>
          </w:tcPr>
          <w:p w14:paraId="7BE25FE2" w14:textId="77777777" w:rsidR="001D6ADE" w:rsidRPr="00BB6D2B" w:rsidRDefault="001D6ADE" w:rsidP="000108C2">
            <w:pPr>
              <w:pStyle w:val="TableParagraph"/>
            </w:pPr>
          </w:p>
        </w:tc>
      </w:tr>
      <w:tr w:rsidR="001D6ADE" w:rsidRPr="00C24D6E" w14:paraId="44A2C9CD" w14:textId="77777777" w:rsidTr="000108C2">
        <w:trPr>
          <w:trHeight w:val="710"/>
        </w:trPr>
        <w:tc>
          <w:tcPr>
            <w:tcW w:w="3900" w:type="dxa"/>
            <w:tcBorders>
              <w:top w:val="single" w:sz="24" w:space="0" w:color="9F9F9F"/>
              <w:bottom w:val="single" w:sz="8" w:space="0" w:color="9F9F9F"/>
            </w:tcBorders>
          </w:tcPr>
          <w:p w14:paraId="36B6364A" w14:textId="77777777" w:rsidR="001D6ADE" w:rsidRPr="00BB6D2B" w:rsidRDefault="001D6ADE" w:rsidP="000108C2">
            <w:pPr>
              <w:pStyle w:val="TableParagraph"/>
            </w:pPr>
            <w:r w:rsidRPr="00BB6D2B">
              <w:t>Date of Inspection:</w:t>
            </w:r>
            <w:r>
              <w:t xml:space="preserve"> </w:t>
            </w:r>
            <w:r w:rsidRPr="0010603F">
              <w:rPr>
                <w:color w:val="C00000"/>
              </w:rPr>
              <w:t>[Enter date]</w:t>
            </w:r>
          </w:p>
        </w:tc>
        <w:tc>
          <w:tcPr>
            <w:tcW w:w="5461" w:type="dxa"/>
            <w:tcBorders>
              <w:top w:val="single" w:sz="24" w:space="0" w:color="9F9F9F"/>
              <w:bottom w:val="single" w:sz="8" w:space="0" w:color="9F9F9F"/>
            </w:tcBorders>
          </w:tcPr>
          <w:p w14:paraId="074D898E" w14:textId="77777777" w:rsidR="001D6ADE" w:rsidRPr="00BB6D2B" w:rsidRDefault="001D6ADE" w:rsidP="000108C2">
            <w:pPr>
              <w:pStyle w:val="TableParagraph"/>
            </w:pPr>
            <w:r w:rsidRPr="00BB6D2B">
              <w:t>Person Conducting Inspection:</w:t>
            </w:r>
            <w:r>
              <w:t xml:space="preserve"> </w:t>
            </w:r>
            <w:r w:rsidRPr="0010603F">
              <w:rPr>
                <w:color w:val="C00000"/>
              </w:rPr>
              <w:t>[Enter name]</w:t>
            </w:r>
          </w:p>
        </w:tc>
      </w:tr>
      <w:tr w:rsidR="001D6ADE" w:rsidRPr="00C24D6E" w14:paraId="7D1AEF38" w14:textId="77777777" w:rsidTr="000108C2">
        <w:trPr>
          <w:trHeight w:val="1156"/>
        </w:trPr>
        <w:tc>
          <w:tcPr>
            <w:tcW w:w="9361" w:type="dxa"/>
            <w:gridSpan w:val="2"/>
            <w:tcBorders>
              <w:top w:val="single" w:sz="8" w:space="0" w:color="9F9F9F"/>
              <w:bottom w:val="single" w:sz="8" w:space="0" w:color="9F9F9F"/>
            </w:tcBorders>
          </w:tcPr>
          <w:p w14:paraId="3424A6AC" w14:textId="77777777" w:rsidR="001D6ADE" w:rsidRPr="00BB6D2B" w:rsidRDefault="001D6ADE" w:rsidP="000108C2">
            <w:pPr>
              <w:pStyle w:val="TableParagraph"/>
            </w:pPr>
            <w:r w:rsidRPr="00BB6D2B">
              <w:t>Unsafe Condition or Work Practice:</w:t>
            </w:r>
            <w:r>
              <w:t xml:space="preserve"> </w:t>
            </w:r>
            <w:r w:rsidRPr="0010603F">
              <w:rPr>
                <w:color w:val="C00000"/>
              </w:rPr>
              <w:t>[Provide details, including root causes]</w:t>
            </w:r>
          </w:p>
        </w:tc>
      </w:tr>
      <w:tr w:rsidR="001D6ADE" w:rsidRPr="00C24D6E" w14:paraId="4BE73D65" w14:textId="77777777" w:rsidTr="00603D48">
        <w:trPr>
          <w:trHeight w:val="323"/>
        </w:trPr>
        <w:tc>
          <w:tcPr>
            <w:tcW w:w="3900" w:type="dxa"/>
            <w:tcBorders>
              <w:top w:val="single" w:sz="8" w:space="0" w:color="9F9F9F"/>
            </w:tcBorders>
          </w:tcPr>
          <w:p w14:paraId="0D583647" w14:textId="77777777" w:rsidR="001D6ADE" w:rsidRPr="00BB6D2B" w:rsidRDefault="001D6ADE" w:rsidP="000108C2">
            <w:pPr>
              <w:pStyle w:val="TableParagraph"/>
              <w:spacing w:line="256" w:lineRule="exact"/>
            </w:pPr>
            <w:r w:rsidRPr="00BB6D2B">
              <w:t>Corrective Action Taken:</w:t>
            </w:r>
            <w:r>
              <w:t xml:space="preserve"> </w:t>
            </w:r>
            <w:r w:rsidRPr="0010603F">
              <w:rPr>
                <w:color w:val="C00000"/>
              </w:rPr>
              <w:t>[Provide details, including solutions to root causes]</w:t>
            </w:r>
          </w:p>
        </w:tc>
        <w:tc>
          <w:tcPr>
            <w:tcW w:w="5461" w:type="dxa"/>
            <w:tcBorders>
              <w:top w:val="single" w:sz="8" w:space="0" w:color="9F9F9F"/>
            </w:tcBorders>
          </w:tcPr>
          <w:p w14:paraId="0C26E9E2" w14:textId="77777777" w:rsidR="001D6ADE" w:rsidRPr="00BB6D2B" w:rsidRDefault="001D6ADE" w:rsidP="000108C2">
            <w:pPr>
              <w:pStyle w:val="TableParagraph"/>
            </w:pPr>
          </w:p>
        </w:tc>
      </w:tr>
      <w:tr w:rsidR="001D6ADE" w:rsidRPr="00C24D6E" w14:paraId="0C716EF2" w14:textId="77777777" w:rsidTr="00603D48">
        <w:trPr>
          <w:trHeight w:val="323"/>
        </w:trPr>
        <w:tc>
          <w:tcPr>
            <w:tcW w:w="3900" w:type="dxa"/>
          </w:tcPr>
          <w:p w14:paraId="012B31AC" w14:textId="77777777" w:rsidR="001D6ADE" w:rsidRPr="00BB6D2B" w:rsidRDefault="001D6ADE" w:rsidP="000108C2">
            <w:pPr>
              <w:pStyle w:val="TableParagraph"/>
              <w:spacing w:line="256" w:lineRule="exact"/>
            </w:pPr>
          </w:p>
        </w:tc>
        <w:tc>
          <w:tcPr>
            <w:tcW w:w="5461" w:type="dxa"/>
          </w:tcPr>
          <w:p w14:paraId="711D4F20" w14:textId="77777777" w:rsidR="001D6ADE" w:rsidRPr="00BB6D2B" w:rsidRDefault="001D6ADE" w:rsidP="000108C2">
            <w:pPr>
              <w:pStyle w:val="TableParagraph"/>
            </w:pPr>
          </w:p>
        </w:tc>
      </w:tr>
      <w:tr w:rsidR="001D6ADE" w:rsidRPr="00C24D6E" w14:paraId="41A607CF" w14:textId="77777777" w:rsidTr="00603D48">
        <w:trPr>
          <w:trHeight w:val="323"/>
        </w:trPr>
        <w:tc>
          <w:tcPr>
            <w:tcW w:w="3900" w:type="dxa"/>
          </w:tcPr>
          <w:p w14:paraId="76BA03B7" w14:textId="77777777" w:rsidR="001D6ADE" w:rsidRPr="00BB6D2B" w:rsidRDefault="001D6ADE" w:rsidP="000108C2">
            <w:pPr>
              <w:pStyle w:val="TableParagraph"/>
              <w:spacing w:line="256" w:lineRule="exact"/>
            </w:pPr>
          </w:p>
        </w:tc>
        <w:tc>
          <w:tcPr>
            <w:tcW w:w="5461" w:type="dxa"/>
          </w:tcPr>
          <w:p w14:paraId="592D8076" w14:textId="77777777" w:rsidR="001D6ADE" w:rsidRPr="00BB6D2B" w:rsidRDefault="001D6ADE" w:rsidP="000108C2">
            <w:pPr>
              <w:pStyle w:val="TableParagraph"/>
            </w:pPr>
          </w:p>
        </w:tc>
      </w:tr>
      <w:tr w:rsidR="001D6ADE" w:rsidRPr="00C24D6E" w14:paraId="56D40CB3" w14:textId="77777777" w:rsidTr="00603D48">
        <w:trPr>
          <w:trHeight w:val="323"/>
        </w:trPr>
        <w:tc>
          <w:tcPr>
            <w:tcW w:w="3900" w:type="dxa"/>
          </w:tcPr>
          <w:p w14:paraId="19865AFB" w14:textId="77777777" w:rsidR="001D6ADE" w:rsidRPr="00BB6D2B" w:rsidRDefault="001D6ADE" w:rsidP="000108C2">
            <w:pPr>
              <w:pStyle w:val="TableParagraph"/>
              <w:spacing w:line="256" w:lineRule="exact"/>
            </w:pPr>
          </w:p>
        </w:tc>
        <w:tc>
          <w:tcPr>
            <w:tcW w:w="5461" w:type="dxa"/>
          </w:tcPr>
          <w:p w14:paraId="525D0D4C" w14:textId="77777777" w:rsidR="001D6ADE" w:rsidRPr="00BB6D2B" w:rsidRDefault="001D6ADE" w:rsidP="000108C2">
            <w:pPr>
              <w:pStyle w:val="TableParagraph"/>
            </w:pPr>
          </w:p>
        </w:tc>
      </w:tr>
      <w:tr w:rsidR="001D6ADE" w:rsidRPr="00C24D6E" w14:paraId="792CF011" w14:textId="77777777" w:rsidTr="00603D48">
        <w:trPr>
          <w:trHeight w:val="323"/>
        </w:trPr>
        <w:tc>
          <w:tcPr>
            <w:tcW w:w="3900" w:type="dxa"/>
          </w:tcPr>
          <w:p w14:paraId="1FF8250B" w14:textId="77777777" w:rsidR="001D6ADE" w:rsidRPr="00BB6D2B" w:rsidRDefault="001D6ADE" w:rsidP="000108C2">
            <w:pPr>
              <w:pStyle w:val="TableParagraph"/>
              <w:spacing w:line="256" w:lineRule="exact"/>
            </w:pPr>
          </w:p>
        </w:tc>
        <w:tc>
          <w:tcPr>
            <w:tcW w:w="5461" w:type="dxa"/>
          </w:tcPr>
          <w:p w14:paraId="0DB1CDB2" w14:textId="77777777" w:rsidR="001D6ADE" w:rsidRPr="00BB6D2B" w:rsidRDefault="001D6ADE" w:rsidP="000108C2">
            <w:pPr>
              <w:pStyle w:val="TableParagraph"/>
            </w:pPr>
          </w:p>
        </w:tc>
      </w:tr>
      <w:tr w:rsidR="001D6ADE" w:rsidRPr="00C24D6E" w14:paraId="57957759" w14:textId="77777777" w:rsidTr="00603D48">
        <w:trPr>
          <w:trHeight w:val="323"/>
        </w:trPr>
        <w:tc>
          <w:tcPr>
            <w:tcW w:w="3900" w:type="dxa"/>
          </w:tcPr>
          <w:p w14:paraId="4C02A42D" w14:textId="77777777" w:rsidR="001D6ADE" w:rsidRPr="00BB6D2B" w:rsidRDefault="001D6ADE" w:rsidP="000108C2">
            <w:pPr>
              <w:pStyle w:val="TableParagraph"/>
              <w:spacing w:line="256" w:lineRule="exact"/>
            </w:pPr>
          </w:p>
        </w:tc>
        <w:tc>
          <w:tcPr>
            <w:tcW w:w="5461" w:type="dxa"/>
          </w:tcPr>
          <w:p w14:paraId="1C6130AF" w14:textId="77777777" w:rsidR="001D6ADE" w:rsidRPr="00BB6D2B" w:rsidRDefault="001D6ADE" w:rsidP="000108C2">
            <w:pPr>
              <w:pStyle w:val="TableParagraph"/>
            </w:pPr>
          </w:p>
        </w:tc>
      </w:tr>
    </w:tbl>
    <w:p w14:paraId="1C108001" w14:textId="77777777" w:rsidR="001D6ADE" w:rsidRPr="00C24D6E" w:rsidRDefault="001D6ADE" w:rsidP="001D6ADE">
      <w:pPr>
        <w:rPr>
          <w:sz w:val="24"/>
        </w:rPr>
        <w:sectPr w:rsidR="001D6ADE" w:rsidRPr="00C24D6E">
          <w:pgSz w:w="12240" w:h="15840"/>
          <w:pgMar w:top="1340" w:right="640" w:bottom="1200" w:left="660" w:header="730" w:footer="1012" w:gutter="0"/>
          <w:cols w:space="720"/>
        </w:sectPr>
      </w:pPr>
    </w:p>
    <w:p w14:paraId="2A52258B" w14:textId="77777777" w:rsidR="001D6ADE" w:rsidRPr="00291829" w:rsidRDefault="001D6ADE" w:rsidP="001D6ADE">
      <w:pPr>
        <w:pStyle w:val="Heading2"/>
        <w:ind w:left="0"/>
      </w:pPr>
      <w:bookmarkStart w:id="7" w:name="ACCIDENT/EXPOSURE_INVESTIGATION_REPORT"/>
      <w:bookmarkEnd w:id="7"/>
      <w:r w:rsidRPr="00291829">
        <w:lastRenderedPageBreak/>
        <w:t>ACCIDENT/EXPOSURE INVESTIGATION REPORT</w:t>
      </w:r>
    </w:p>
    <w:p w14:paraId="2C7721B2" w14:textId="77777777" w:rsidR="001D6ADE" w:rsidRPr="00C24D6E" w:rsidRDefault="001D6ADE" w:rsidP="001D6ADE">
      <w:pPr>
        <w:pStyle w:val="BodyText"/>
        <w:spacing w:before="9"/>
        <w:rPr>
          <w:b/>
          <w:sz w:val="18"/>
        </w:rPr>
      </w:pPr>
    </w:p>
    <w:tbl>
      <w:tblPr>
        <w:tblW w:w="0" w:type="auto"/>
        <w:tblInd w:w="780" w:type="dxa"/>
        <w:tblLayout w:type="fixed"/>
        <w:tblCellMar>
          <w:left w:w="0" w:type="dxa"/>
          <w:right w:w="0" w:type="dxa"/>
        </w:tblCellMar>
        <w:tblLook w:val="01E0" w:firstRow="1" w:lastRow="1" w:firstColumn="1" w:lastColumn="1" w:noHBand="0" w:noVBand="0"/>
        <w:tblCaption w:val="Accident/Exposure Investigation Report"/>
        <w:tblDescription w:val="Use this form to record and report all accident and exposure investigations."/>
      </w:tblPr>
      <w:tblGrid>
        <w:gridCol w:w="9360"/>
      </w:tblGrid>
      <w:tr w:rsidR="001D6ADE" w:rsidRPr="00C24D6E" w14:paraId="5252ACF4" w14:textId="77777777" w:rsidTr="000108C2">
        <w:trPr>
          <w:trHeight w:val="343"/>
          <w:tblHeader/>
        </w:trPr>
        <w:tc>
          <w:tcPr>
            <w:tcW w:w="9360" w:type="dxa"/>
            <w:tcBorders>
              <w:top w:val="single" w:sz="24" w:space="0" w:color="9F9F9F"/>
            </w:tcBorders>
          </w:tcPr>
          <w:p w14:paraId="715483D6" w14:textId="77777777" w:rsidR="001D6ADE" w:rsidRPr="00BB6D2B" w:rsidRDefault="001D6ADE" w:rsidP="000108C2">
            <w:pPr>
              <w:pStyle w:val="TableParagraph"/>
              <w:spacing w:line="273" w:lineRule="exact"/>
            </w:pPr>
            <w:r w:rsidRPr="00BB6D2B">
              <w:t>Date &amp; Time of Accident:</w:t>
            </w:r>
            <w:r>
              <w:t xml:space="preserve"> </w:t>
            </w:r>
            <w:r w:rsidRPr="001231E3">
              <w:rPr>
                <w:color w:val="C00000"/>
              </w:rPr>
              <w:t>[Enter information]</w:t>
            </w:r>
          </w:p>
        </w:tc>
      </w:tr>
      <w:tr w:rsidR="001D6ADE" w:rsidRPr="00C24D6E" w14:paraId="51BF4DD6" w14:textId="77777777" w:rsidTr="000108C2">
        <w:trPr>
          <w:trHeight w:val="450"/>
          <w:tblHeader/>
        </w:trPr>
        <w:tc>
          <w:tcPr>
            <w:tcW w:w="9360" w:type="dxa"/>
          </w:tcPr>
          <w:p w14:paraId="48C1E6C7" w14:textId="77777777" w:rsidR="001D6ADE" w:rsidRPr="00BB6D2B" w:rsidRDefault="001D6ADE" w:rsidP="000108C2">
            <w:pPr>
              <w:pStyle w:val="TableParagraph"/>
              <w:spacing w:before="240"/>
            </w:pPr>
            <w:r w:rsidRPr="00BB6D2B">
              <w:t>Location:</w:t>
            </w:r>
            <w:r>
              <w:t xml:space="preserve"> </w:t>
            </w:r>
            <w:r w:rsidRPr="001231E3">
              <w:rPr>
                <w:color w:val="C00000"/>
              </w:rPr>
              <w:t>[Provide details]</w:t>
            </w:r>
          </w:p>
        </w:tc>
      </w:tr>
      <w:tr w:rsidR="001D6ADE" w:rsidRPr="00C24D6E" w14:paraId="069914D1" w14:textId="77777777" w:rsidTr="000108C2">
        <w:trPr>
          <w:trHeight w:val="1822"/>
          <w:tblHeader/>
        </w:trPr>
        <w:tc>
          <w:tcPr>
            <w:tcW w:w="9360" w:type="dxa"/>
            <w:tcBorders>
              <w:bottom w:val="single" w:sz="24" w:space="0" w:color="9F9F9F"/>
            </w:tcBorders>
          </w:tcPr>
          <w:p w14:paraId="3319FA03" w14:textId="77777777" w:rsidR="001D6ADE" w:rsidRPr="00BB6D2B" w:rsidRDefault="001D6ADE" w:rsidP="000108C2">
            <w:pPr>
              <w:pStyle w:val="TableParagraph"/>
              <w:spacing w:before="120"/>
            </w:pPr>
            <w:r w:rsidRPr="00BB6D2B">
              <w:t>Accident Description:</w:t>
            </w:r>
            <w:r>
              <w:t xml:space="preserve"> </w:t>
            </w:r>
            <w:r w:rsidRPr="00D441BC">
              <w:rPr>
                <w:color w:val="C00000"/>
              </w:rPr>
              <w:t xml:space="preserve">[Enter details, including all events that </w:t>
            </w:r>
            <w:proofErr w:type="spellStart"/>
            <w:r w:rsidRPr="00D441BC">
              <w:rPr>
                <w:color w:val="C00000"/>
              </w:rPr>
              <w:t>lead</w:t>
            </w:r>
            <w:proofErr w:type="spellEnd"/>
            <w:r w:rsidRPr="00D441BC">
              <w:rPr>
                <w:color w:val="C00000"/>
              </w:rPr>
              <w:t xml:space="preserve"> up to the incident]</w:t>
            </w:r>
          </w:p>
        </w:tc>
      </w:tr>
      <w:tr w:rsidR="001D6ADE" w:rsidRPr="00C24D6E" w14:paraId="2253B481" w14:textId="77777777" w:rsidTr="000108C2">
        <w:trPr>
          <w:trHeight w:val="816"/>
        </w:trPr>
        <w:tc>
          <w:tcPr>
            <w:tcW w:w="9360" w:type="dxa"/>
            <w:tcBorders>
              <w:top w:val="single" w:sz="24" w:space="0" w:color="9F9F9F"/>
              <w:bottom w:val="single" w:sz="24" w:space="0" w:color="9F9F9F"/>
            </w:tcBorders>
          </w:tcPr>
          <w:p w14:paraId="39C05398" w14:textId="77777777" w:rsidR="001D6ADE" w:rsidRPr="00BB6D2B" w:rsidRDefault="001D6ADE" w:rsidP="000108C2">
            <w:pPr>
              <w:pStyle w:val="TableParagraph"/>
            </w:pPr>
            <w:r w:rsidRPr="00BB6D2B">
              <w:t>Workers Involved:</w:t>
            </w:r>
            <w:r>
              <w:t xml:space="preserve"> </w:t>
            </w:r>
            <w:r w:rsidRPr="00D441BC">
              <w:rPr>
                <w:color w:val="C00000"/>
              </w:rPr>
              <w:t>[Enter information]</w:t>
            </w:r>
          </w:p>
        </w:tc>
      </w:tr>
      <w:tr w:rsidR="001D6ADE" w:rsidRPr="00C24D6E" w14:paraId="44B6BE30" w14:textId="77777777" w:rsidTr="000108C2">
        <w:trPr>
          <w:trHeight w:val="2740"/>
        </w:trPr>
        <w:tc>
          <w:tcPr>
            <w:tcW w:w="9360" w:type="dxa"/>
            <w:tcBorders>
              <w:top w:val="single" w:sz="24" w:space="0" w:color="9F9F9F"/>
              <w:bottom w:val="single" w:sz="24" w:space="0" w:color="9F9F9F"/>
            </w:tcBorders>
          </w:tcPr>
          <w:p w14:paraId="00407AE1" w14:textId="77777777" w:rsidR="001D6ADE" w:rsidRPr="00BB6D2B" w:rsidRDefault="001D6ADE" w:rsidP="000108C2">
            <w:pPr>
              <w:pStyle w:val="TableParagraph"/>
            </w:pPr>
            <w:r>
              <w:t>The underlying cause(s) of the accident/exposure</w:t>
            </w:r>
            <w:r w:rsidRPr="00BB6D2B">
              <w:t>:</w:t>
            </w:r>
            <w:r>
              <w:t xml:space="preserve"> </w:t>
            </w:r>
            <w:r w:rsidRPr="00D441BC">
              <w:rPr>
                <w:color w:val="C00000"/>
              </w:rPr>
              <w:t>[Detail all root causes]</w:t>
            </w:r>
          </w:p>
        </w:tc>
      </w:tr>
      <w:tr w:rsidR="001D6ADE" w:rsidRPr="00C24D6E" w14:paraId="0B9D2707" w14:textId="77777777" w:rsidTr="000108C2">
        <w:trPr>
          <w:trHeight w:val="494"/>
        </w:trPr>
        <w:tc>
          <w:tcPr>
            <w:tcW w:w="9360" w:type="dxa"/>
            <w:tcBorders>
              <w:top w:val="single" w:sz="24" w:space="0" w:color="9F9F9F"/>
            </w:tcBorders>
          </w:tcPr>
          <w:p w14:paraId="31AB16F9" w14:textId="77777777" w:rsidR="001D6ADE" w:rsidRPr="00BB6D2B" w:rsidRDefault="001D6ADE" w:rsidP="000108C2">
            <w:pPr>
              <w:pStyle w:val="TableParagraph"/>
            </w:pPr>
            <w:r w:rsidRPr="00BB6D2B">
              <w:t>Corrective Actions Taken:</w:t>
            </w:r>
            <w:r>
              <w:t xml:space="preserve"> </w:t>
            </w:r>
            <w:r w:rsidRPr="00D441BC">
              <w:rPr>
                <w:color w:val="C00000"/>
              </w:rPr>
              <w:t>[Provide details, including potential solutions to the root causes]</w:t>
            </w:r>
          </w:p>
        </w:tc>
      </w:tr>
      <w:tr w:rsidR="001D6ADE" w:rsidRPr="00C24D6E" w14:paraId="664D11A3" w14:textId="77777777" w:rsidTr="000108C2">
        <w:trPr>
          <w:trHeight w:val="432"/>
        </w:trPr>
        <w:tc>
          <w:tcPr>
            <w:tcW w:w="9360" w:type="dxa"/>
          </w:tcPr>
          <w:p w14:paraId="26EEDF7B" w14:textId="77777777" w:rsidR="001D6ADE" w:rsidRDefault="001D6ADE" w:rsidP="000108C2">
            <w:pPr>
              <w:pStyle w:val="TableParagraph"/>
              <w:tabs>
                <w:tab w:val="left" w:pos="3053"/>
              </w:tabs>
              <w:spacing w:before="3120" w:line="256" w:lineRule="exact"/>
            </w:pPr>
            <w:r w:rsidRPr="00BB6D2B">
              <w:t>Manager</w:t>
            </w:r>
            <w:r w:rsidRPr="00BB6D2B">
              <w:rPr>
                <w:spacing w:val="-2"/>
              </w:rPr>
              <w:t xml:space="preserve"> </w:t>
            </w:r>
            <w:r w:rsidRPr="00BB6D2B">
              <w:t>Responsible:</w:t>
            </w:r>
            <w:r>
              <w:t xml:space="preserve"> </w:t>
            </w:r>
            <w:r w:rsidRPr="00D441BC">
              <w:rPr>
                <w:color w:val="C00000"/>
              </w:rPr>
              <w:t>[Enter name]</w:t>
            </w:r>
            <w:r w:rsidRPr="00BB6D2B">
              <w:tab/>
            </w:r>
          </w:p>
          <w:p w14:paraId="35004468" w14:textId="77777777" w:rsidR="001D6ADE" w:rsidRPr="00BB6D2B" w:rsidRDefault="001D6ADE" w:rsidP="000108C2">
            <w:pPr>
              <w:pStyle w:val="TableParagraph"/>
              <w:tabs>
                <w:tab w:val="left" w:pos="3053"/>
              </w:tabs>
              <w:spacing w:before="480" w:after="240" w:line="256" w:lineRule="exact"/>
            </w:pPr>
            <w:r w:rsidRPr="00BB6D2B">
              <w:t>Date</w:t>
            </w:r>
            <w:r w:rsidRPr="00BB6D2B">
              <w:rPr>
                <w:spacing w:val="-1"/>
              </w:rPr>
              <w:t xml:space="preserve"> </w:t>
            </w:r>
            <w:r w:rsidRPr="00BB6D2B">
              <w:t>Completed:</w:t>
            </w:r>
            <w:r>
              <w:t xml:space="preserve"> </w:t>
            </w:r>
            <w:r w:rsidRPr="00D441BC">
              <w:rPr>
                <w:color w:val="C00000"/>
              </w:rPr>
              <w:t>[Enter date]</w:t>
            </w:r>
          </w:p>
        </w:tc>
      </w:tr>
    </w:tbl>
    <w:p w14:paraId="2A40F200" w14:textId="77777777" w:rsidR="001D6ADE" w:rsidRDefault="00186A4C" w:rsidP="001D6ADE">
      <w:pPr>
        <w:pStyle w:val="BodyText"/>
        <w:tabs>
          <w:tab w:val="left" w:pos="5742"/>
        </w:tabs>
        <w:spacing w:before="3720"/>
        <w:ind w:left="432"/>
      </w:pPr>
      <w:r>
        <w:lastRenderedPageBreak/>
        <w:tab/>
      </w:r>
      <w:bookmarkStart w:id="8" w:name="WORKER_TRAINING_AND_INSTRUCTION_RECORD"/>
      <w:bookmarkEnd w:id="8"/>
    </w:p>
    <w:p w14:paraId="7FE55B04" w14:textId="7C1E1CB9" w:rsidR="00CD6AD3" w:rsidRDefault="00186A4C" w:rsidP="001D6ADE">
      <w:pPr>
        <w:pStyle w:val="Heading2"/>
        <w:ind w:left="0"/>
      </w:pPr>
      <w:r>
        <w:t>WORKER TRAINING AND INSTRUCTION RECORD</w:t>
      </w:r>
    </w:p>
    <w:p w14:paraId="1CE19301" w14:textId="77777777" w:rsidR="00CD6AD3" w:rsidRDefault="00CD6AD3">
      <w:pPr>
        <w:pStyle w:val="BodyText"/>
        <w:spacing w:before="4"/>
        <w:rPr>
          <w:b/>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9"/>
        <w:gridCol w:w="2682"/>
        <w:gridCol w:w="2682"/>
        <w:gridCol w:w="2682"/>
      </w:tblGrid>
      <w:tr w:rsidR="00CD6AD3" w14:paraId="6E209F4F" w14:textId="77777777" w:rsidTr="001A491E">
        <w:trPr>
          <w:trHeight w:val="412"/>
        </w:trPr>
        <w:tc>
          <w:tcPr>
            <w:tcW w:w="2759" w:type="dxa"/>
            <w:vAlign w:val="center"/>
          </w:tcPr>
          <w:p w14:paraId="14D14C3B" w14:textId="77777777" w:rsidR="00CD6AD3" w:rsidRDefault="00186A4C" w:rsidP="001A491E">
            <w:pPr>
              <w:pStyle w:val="TableParagraph"/>
              <w:spacing w:line="271" w:lineRule="exact"/>
              <w:ind w:left="227"/>
              <w:rPr>
                <w:b/>
                <w:sz w:val="24"/>
              </w:rPr>
            </w:pPr>
            <w:r>
              <w:rPr>
                <w:b/>
                <w:sz w:val="24"/>
              </w:rPr>
              <w:t>EMPLOYEE NAME</w:t>
            </w:r>
          </w:p>
        </w:tc>
        <w:tc>
          <w:tcPr>
            <w:tcW w:w="2682" w:type="dxa"/>
            <w:vAlign w:val="center"/>
          </w:tcPr>
          <w:p w14:paraId="3C66361F" w14:textId="77777777" w:rsidR="00CD6AD3" w:rsidRDefault="00186A4C" w:rsidP="001A491E">
            <w:pPr>
              <w:pStyle w:val="TableParagraph"/>
              <w:spacing w:line="271" w:lineRule="exact"/>
              <w:ind w:left="146"/>
              <w:rPr>
                <w:b/>
                <w:sz w:val="24"/>
              </w:rPr>
            </w:pPr>
            <w:r>
              <w:rPr>
                <w:b/>
                <w:sz w:val="24"/>
              </w:rPr>
              <w:t>TRAINING DATES</w:t>
            </w:r>
          </w:p>
        </w:tc>
        <w:tc>
          <w:tcPr>
            <w:tcW w:w="2682" w:type="dxa"/>
            <w:vAlign w:val="center"/>
          </w:tcPr>
          <w:p w14:paraId="38371010" w14:textId="77777777" w:rsidR="00CD6AD3" w:rsidRDefault="00186A4C" w:rsidP="001A491E">
            <w:pPr>
              <w:pStyle w:val="TableParagraph"/>
              <w:spacing w:line="271" w:lineRule="exact"/>
              <w:ind w:left="724"/>
              <w:rPr>
                <w:b/>
                <w:sz w:val="24"/>
              </w:rPr>
            </w:pPr>
            <w:r>
              <w:rPr>
                <w:b/>
                <w:sz w:val="24"/>
              </w:rPr>
              <w:t>TYPE OF TRAINING</w:t>
            </w:r>
          </w:p>
        </w:tc>
        <w:tc>
          <w:tcPr>
            <w:tcW w:w="2682" w:type="dxa"/>
            <w:vAlign w:val="center"/>
          </w:tcPr>
          <w:p w14:paraId="3370169F" w14:textId="77777777" w:rsidR="00CD6AD3" w:rsidRDefault="00186A4C" w:rsidP="001A491E">
            <w:pPr>
              <w:pStyle w:val="TableParagraph"/>
              <w:spacing w:line="271" w:lineRule="exact"/>
              <w:ind w:left="472"/>
              <w:rPr>
                <w:b/>
                <w:sz w:val="24"/>
              </w:rPr>
            </w:pPr>
            <w:r>
              <w:rPr>
                <w:b/>
                <w:sz w:val="24"/>
              </w:rPr>
              <w:t>TRAINERS</w:t>
            </w:r>
          </w:p>
        </w:tc>
      </w:tr>
      <w:tr w:rsidR="00CD6AD3" w14:paraId="1FA81838" w14:textId="77777777" w:rsidTr="00A72538">
        <w:trPr>
          <w:trHeight w:val="530"/>
        </w:trPr>
        <w:tc>
          <w:tcPr>
            <w:tcW w:w="2759" w:type="dxa"/>
            <w:vAlign w:val="center"/>
          </w:tcPr>
          <w:p w14:paraId="748C99D3" w14:textId="018EB9DC" w:rsidR="00CD6AD3" w:rsidRPr="00A72538" w:rsidRDefault="00E76F16" w:rsidP="00A72538">
            <w:pPr>
              <w:pStyle w:val="TableParagraph"/>
              <w:ind w:left="58"/>
              <w:rPr>
                <w:color w:val="C00000"/>
              </w:rPr>
            </w:pPr>
            <w:r w:rsidRPr="00A72538">
              <w:rPr>
                <w:color w:val="C00000"/>
              </w:rPr>
              <w:t>[Enter</w:t>
            </w:r>
            <w:r w:rsidR="00A72538" w:rsidRPr="00A72538">
              <w:rPr>
                <w:color w:val="C00000"/>
              </w:rPr>
              <w:t xml:space="preserve"> employee full name</w:t>
            </w:r>
            <w:r w:rsidRPr="00A72538">
              <w:rPr>
                <w:color w:val="C00000"/>
              </w:rPr>
              <w:t>]</w:t>
            </w:r>
          </w:p>
        </w:tc>
        <w:tc>
          <w:tcPr>
            <w:tcW w:w="2682" w:type="dxa"/>
            <w:vAlign w:val="center"/>
          </w:tcPr>
          <w:p w14:paraId="50F624DE" w14:textId="72C1EF7C" w:rsidR="00CD6AD3" w:rsidRPr="00A72538" w:rsidRDefault="00E76F16" w:rsidP="00A72538">
            <w:pPr>
              <w:pStyle w:val="TableParagraph"/>
              <w:ind w:left="90"/>
              <w:rPr>
                <w:color w:val="C00000"/>
              </w:rPr>
            </w:pPr>
            <w:r w:rsidRPr="00A72538">
              <w:rPr>
                <w:color w:val="C00000"/>
              </w:rPr>
              <w:t>[Enter training date</w:t>
            </w:r>
            <w:r w:rsidR="00A72538">
              <w:rPr>
                <w:color w:val="C00000"/>
              </w:rPr>
              <w:t>(</w:t>
            </w:r>
            <w:r w:rsidRPr="00A72538">
              <w:rPr>
                <w:color w:val="C00000"/>
              </w:rPr>
              <w:t>s</w:t>
            </w:r>
            <w:r w:rsidR="00A72538">
              <w:rPr>
                <w:color w:val="C00000"/>
              </w:rPr>
              <w:t>)</w:t>
            </w:r>
            <w:r w:rsidRPr="00A72538">
              <w:rPr>
                <w:color w:val="C00000"/>
              </w:rPr>
              <w:t>]</w:t>
            </w:r>
          </w:p>
        </w:tc>
        <w:tc>
          <w:tcPr>
            <w:tcW w:w="2682" w:type="dxa"/>
            <w:vAlign w:val="center"/>
          </w:tcPr>
          <w:p w14:paraId="0DF1442D" w14:textId="5AB3A48A" w:rsidR="00CD6AD3" w:rsidRPr="00A72538" w:rsidRDefault="00E76F16" w:rsidP="001A491E">
            <w:pPr>
              <w:pStyle w:val="TableParagraph"/>
              <w:ind w:left="113"/>
              <w:rPr>
                <w:color w:val="C00000"/>
              </w:rPr>
            </w:pPr>
            <w:r w:rsidRPr="00A72538">
              <w:rPr>
                <w:color w:val="C00000"/>
              </w:rPr>
              <w:t xml:space="preserve">[Enter </w:t>
            </w:r>
            <w:r w:rsidR="001A491E">
              <w:rPr>
                <w:color w:val="C00000"/>
              </w:rPr>
              <w:t>course name(s)]</w:t>
            </w:r>
          </w:p>
        </w:tc>
        <w:tc>
          <w:tcPr>
            <w:tcW w:w="2682" w:type="dxa"/>
            <w:vAlign w:val="center"/>
          </w:tcPr>
          <w:p w14:paraId="7BD1188F" w14:textId="6AECAA5E" w:rsidR="00CD6AD3" w:rsidRPr="00A72538" w:rsidRDefault="00E76F16" w:rsidP="00A72538">
            <w:pPr>
              <w:pStyle w:val="TableParagraph"/>
              <w:ind w:left="46"/>
              <w:rPr>
                <w:color w:val="C00000"/>
              </w:rPr>
            </w:pPr>
            <w:r w:rsidRPr="00A72538">
              <w:rPr>
                <w:color w:val="C00000"/>
              </w:rPr>
              <w:t>[Enter name of trainer(s)]</w:t>
            </w:r>
          </w:p>
        </w:tc>
      </w:tr>
      <w:tr w:rsidR="001A491E" w14:paraId="69E505C0" w14:textId="77777777" w:rsidTr="00CC1259">
        <w:trPr>
          <w:trHeight w:val="530"/>
        </w:trPr>
        <w:tc>
          <w:tcPr>
            <w:tcW w:w="2759" w:type="dxa"/>
            <w:vAlign w:val="center"/>
          </w:tcPr>
          <w:p w14:paraId="0EB5CFF9" w14:textId="52167E9D" w:rsidR="001A491E" w:rsidRPr="001A491E" w:rsidRDefault="001A491E" w:rsidP="001A491E">
            <w:pPr>
              <w:pStyle w:val="TableParagraph"/>
              <w:ind w:left="58"/>
              <w:rPr>
                <w:color w:val="C00000"/>
              </w:rPr>
            </w:pPr>
          </w:p>
        </w:tc>
        <w:tc>
          <w:tcPr>
            <w:tcW w:w="2682" w:type="dxa"/>
            <w:vAlign w:val="center"/>
          </w:tcPr>
          <w:p w14:paraId="6FF83CB3" w14:textId="7691CA9A" w:rsidR="001A491E" w:rsidRPr="001A491E" w:rsidRDefault="001A491E" w:rsidP="001A491E">
            <w:pPr>
              <w:pStyle w:val="TableParagraph"/>
              <w:ind w:left="58"/>
              <w:rPr>
                <w:color w:val="C00000"/>
              </w:rPr>
            </w:pPr>
          </w:p>
        </w:tc>
        <w:tc>
          <w:tcPr>
            <w:tcW w:w="2682" w:type="dxa"/>
            <w:vAlign w:val="center"/>
          </w:tcPr>
          <w:p w14:paraId="213D968A" w14:textId="00B68ED2" w:rsidR="001A491E" w:rsidRPr="001A491E" w:rsidRDefault="001A491E" w:rsidP="001A491E">
            <w:pPr>
              <w:pStyle w:val="TableParagraph"/>
              <w:ind w:left="58"/>
              <w:rPr>
                <w:color w:val="C00000"/>
              </w:rPr>
            </w:pPr>
          </w:p>
        </w:tc>
        <w:tc>
          <w:tcPr>
            <w:tcW w:w="2682" w:type="dxa"/>
            <w:vAlign w:val="center"/>
          </w:tcPr>
          <w:p w14:paraId="52C4FB2E" w14:textId="1890A92B" w:rsidR="001A491E" w:rsidRPr="001A491E" w:rsidRDefault="001A491E" w:rsidP="001A491E">
            <w:pPr>
              <w:pStyle w:val="TableParagraph"/>
              <w:ind w:left="58"/>
              <w:rPr>
                <w:color w:val="C00000"/>
              </w:rPr>
            </w:pPr>
          </w:p>
        </w:tc>
      </w:tr>
      <w:tr w:rsidR="001A491E" w14:paraId="209BD753" w14:textId="77777777" w:rsidTr="00CC1259">
        <w:trPr>
          <w:trHeight w:val="530"/>
        </w:trPr>
        <w:tc>
          <w:tcPr>
            <w:tcW w:w="2759" w:type="dxa"/>
            <w:vAlign w:val="center"/>
          </w:tcPr>
          <w:p w14:paraId="121A8220" w14:textId="7EDB5DB7" w:rsidR="001A491E" w:rsidRPr="001A491E" w:rsidRDefault="001A491E" w:rsidP="001A491E">
            <w:pPr>
              <w:pStyle w:val="TableParagraph"/>
              <w:ind w:left="58"/>
              <w:rPr>
                <w:color w:val="C00000"/>
              </w:rPr>
            </w:pPr>
          </w:p>
        </w:tc>
        <w:tc>
          <w:tcPr>
            <w:tcW w:w="2682" w:type="dxa"/>
            <w:vAlign w:val="center"/>
          </w:tcPr>
          <w:p w14:paraId="1DFEC444" w14:textId="7148546A" w:rsidR="001A491E" w:rsidRPr="001A491E" w:rsidRDefault="001A491E" w:rsidP="001A491E">
            <w:pPr>
              <w:pStyle w:val="TableParagraph"/>
              <w:ind w:left="58"/>
              <w:rPr>
                <w:color w:val="C00000"/>
              </w:rPr>
            </w:pPr>
          </w:p>
        </w:tc>
        <w:tc>
          <w:tcPr>
            <w:tcW w:w="2682" w:type="dxa"/>
            <w:vAlign w:val="center"/>
          </w:tcPr>
          <w:p w14:paraId="51BC38D9" w14:textId="71DAC870" w:rsidR="001A491E" w:rsidRPr="001A491E" w:rsidRDefault="001A491E" w:rsidP="001A491E">
            <w:pPr>
              <w:pStyle w:val="TableParagraph"/>
              <w:ind w:left="58"/>
              <w:rPr>
                <w:color w:val="C00000"/>
              </w:rPr>
            </w:pPr>
          </w:p>
        </w:tc>
        <w:tc>
          <w:tcPr>
            <w:tcW w:w="2682" w:type="dxa"/>
            <w:vAlign w:val="center"/>
          </w:tcPr>
          <w:p w14:paraId="3CDDB5FF" w14:textId="44043E67" w:rsidR="001A491E" w:rsidRPr="001A491E" w:rsidRDefault="001A491E" w:rsidP="001A491E">
            <w:pPr>
              <w:pStyle w:val="TableParagraph"/>
              <w:ind w:left="58"/>
              <w:rPr>
                <w:color w:val="C00000"/>
              </w:rPr>
            </w:pPr>
          </w:p>
        </w:tc>
      </w:tr>
      <w:tr w:rsidR="001A491E" w14:paraId="6586DDA6" w14:textId="77777777" w:rsidTr="00CC1259">
        <w:trPr>
          <w:trHeight w:val="530"/>
        </w:trPr>
        <w:tc>
          <w:tcPr>
            <w:tcW w:w="2759" w:type="dxa"/>
            <w:vAlign w:val="center"/>
          </w:tcPr>
          <w:p w14:paraId="15A03CE8" w14:textId="0FB4291A" w:rsidR="001A491E" w:rsidRPr="001A491E" w:rsidRDefault="001A491E" w:rsidP="001A491E">
            <w:pPr>
              <w:pStyle w:val="TableParagraph"/>
              <w:ind w:left="58"/>
              <w:rPr>
                <w:color w:val="C00000"/>
              </w:rPr>
            </w:pPr>
          </w:p>
        </w:tc>
        <w:tc>
          <w:tcPr>
            <w:tcW w:w="2682" w:type="dxa"/>
            <w:vAlign w:val="center"/>
          </w:tcPr>
          <w:p w14:paraId="3F4D5B23" w14:textId="4B3A1E95" w:rsidR="001A491E" w:rsidRPr="001A491E" w:rsidRDefault="001A491E" w:rsidP="001A491E">
            <w:pPr>
              <w:pStyle w:val="TableParagraph"/>
              <w:ind w:left="58"/>
              <w:rPr>
                <w:color w:val="C00000"/>
              </w:rPr>
            </w:pPr>
          </w:p>
        </w:tc>
        <w:tc>
          <w:tcPr>
            <w:tcW w:w="2682" w:type="dxa"/>
            <w:vAlign w:val="center"/>
          </w:tcPr>
          <w:p w14:paraId="15AE12CD" w14:textId="69B7CCD6" w:rsidR="001A491E" w:rsidRPr="001A491E" w:rsidRDefault="001A491E" w:rsidP="001A491E">
            <w:pPr>
              <w:pStyle w:val="TableParagraph"/>
              <w:ind w:left="58"/>
              <w:rPr>
                <w:color w:val="C00000"/>
              </w:rPr>
            </w:pPr>
          </w:p>
        </w:tc>
        <w:tc>
          <w:tcPr>
            <w:tcW w:w="2682" w:type="dxa"/>
            <w:vAlign w:val="center"/>
          </w:tcPr>
          <w:p w14:paraId="52140815" w14:textId="40A73562" w:rsidR="001A491E" w:rsidRPr="001A491E" w:rsidRDefault="001A491E" w:rsidP="001A491E">
            <w:pPr>
              <w:pStyle w:val="TableParagraph"/>
              <w:ind w:left="58"/>
              <w:rPr>
                <w:color w:val="C00000"/>
              </w:rPr>
            </w:pPr>
          </w:p>
        </w:tc>
      </w:tr>
      <w:tr w:rsidR="001A491E" w14:paraId="2FEA9ABA" w14:textId="77777777" w:rsidTr="00CC1259">
        <w:trPr>
          <w:trHeight w:val="530"/>
        </w:trPr>
        <w:tc>
          <w:tcPr>
            <w:tcW w:w="2759" w:type="dxa"/>
            <w:vAlign w:val="center"/>
          </w:tcPr>
          <w:p w14:paraId="01F22936" w14:textId="6E8EA239" w:rsidR="001A491E" w:rsidRPr="001A491E" w:rsidRDefault="001A491E" w:rsidP="001A491E">
            <w:pPr>
              <w:pStyle w:val="TableParagraph"/>
              <w:ind w:left="58"/>
              <w:rPr>
                <w:color w:val="C00000"/>
              </w:rPr>
            </w:pPr>
          </w:p>
        </w:tc>
        <w:tc>
          <w:tcPr>
            <w:tcW w:w="2682" w:type="dxa"/>
            <w:vAlign w:val="center"/>
          </w:tcPr>
          <w:p w14:paraId="4223B26A" w14:textId="0BC3B8A1" w:rsidR="001A491E" w:rsidRPr="001A491E" w:rsidRDefault="001A491E" w:rsidP="001A491E">
            <w:pPr>
              <w:pStyle w:val="TableParagraph"/>
              <w:ind w:left="58"/>
              <w:rPr>
                <w:color w:val="C00000"/>
              </w:rPr>
            </w:pPr>
          </w:p>
        </w:tc>
        <w:tc>
          <w:tcPr>
            <w:tcW w:w="2682" w:type="dxa"/>
            <w:vAlign w:val="center"/>
          </w:tcPr>
          <w:p w14:paraId="6E807662" w14:textId="548EF7C2" w:rsidR="001A491E" w:rsidRPr="001A491E" w:rsidRDefault="001A491E" w:rsidP="001A491E">
            <w:pPr>
              <w:pStyle w:val="TableParagraph"/>
              <w:ind w:left="58"/>
              <w:rPr>
                <w:color w:val="C00000"/>
              </w:rPr>
            </w:pPr>
          </w:p>
        </w:tc>
        <w:tc>
          <w:tcPr>
            <w:tcW w:w="2682" w:type="dxa"/>
            <w:vAlign w:val="center"/>
          </w:tcPr>
          <w:p w14:paraId="514A7155" w14:textId="0D997E4D" w:rsidR="001A491E" w:rsidRPr="001A491E" w:rsidRDefault="001A491E" w:rsidP="001A491E">
            <w:pPr>
              <w:pStyle w:val="TableParagraph"/>
              <w:ind w:left="58"/>
              <w:rPr>
                <w:color w:val="C00000"/>
              </w:rPr>
            </w:pPr>
          </w:p>
        </w:tc>
      </w:tr>
      <w:tr w:rsidR="001A491E" w14:paraId="18F14994" w14:textId="77777777" w:rsidTr="00CC1259">
        <w:trPr>
          <w:trHeight w:val="530"/>
        </w:trPr>
        <w:tc>
          <w:tcPr>
            <w:tcW w:w="2759" w:type="dxa"/>
            <w:vAlign w:val="center"/>
          </w:tcPr>
          <w:p w14:paraId="563EAB09" w14:textId="0EB49641" w:rsidR="001A491E" w:rsidRPr="001A491E" w:rsidRDefault="001A491E" w:rsidP="001A491E">
            <w:pPr>
              <w:pStyle w:val="TableParagraph"/>
              <w:ind w:left="58"/>
              <w:rPr>
                <w:color w:val="C00000"/>
              </w:rPr>
            </w:pPr>
          </w:p>
        </w:tc>
        <w:tc>
          <w:tcPr>
            <w:tcW w:w="2682" w:type="dxa"/>
            <w:vAlign w:val="center"/>
          </w:tcPr>
          <w:p w14:paraId="3D344D77" w14:textId="1923D524" w:rsidR="001A491E" w:rsidRPr="001A491E" w:rsidRDefault="001A491E" w:rsidP="001A491E">
            <w:pPr>
              <w:pStyle w:val="TableParagraph"/>
              <w:ind w:left="58"/>
              <w:rPr>
                <w:color w:val="C00000"/>
              </w:rPr>
            </w:pPr>
          </w:p>
        </w:tc>
        <w:tc>
          <w:tcPr>
            <w:tcW w:w="2682" w:type="dxa"/>
            <w:vAlign w:val="center"/>
          </w:tcPr>
          <w:p w14:paraId="1A8C95DD" w14:textId="19562706" w:rsidR="001A491E" w:rsidRPr="001A491E" w:rsidRDefault="001A491E" w:rsidP="001A491E">
            <w:pPr>
              <w:pStyle w:val="TableParagraph"/>
              <w:ind w:left="58"/>
              <w:rPr>
                <w:color w:val="C00000"/>
              </w:rPr>
            </w:pPr>
          </w:p>
        </w:tc>
        <w:tc>
          <w:tcPr>
            <w:tcW w:w="2682" w:type="dxa"/>
            <w:vAlign w:val="center"/>
          </w:tcPr>
          <w:p w14:paraId="1E5E0BA4" w14:textId="70F24536" w:rsidR="001A491E" w:rsidRPr="001A491E" w:rsidRDefault="001A491E" w:rsidP="001A491E">
            <w:pPr>
              <w:pStyle w:val="TableParagraph"/>
              <w:ind w:left="58"/>
              <w:rPr>
                <w:color w:val="C00000"/>
              </w:rPr>
            </w:pPr>
          </w:p>
        </w:tc>
      </w:tr>
      <w:tr w:rsidR="001A491E" w14:paraId="1A766092" w14:textId="77777777" w:rsidTr="00CC1259">
        <w:trPr>
          <w:trHeight w:val="527"/>
        </w:trPr>
        <w:tc>
          <w:tcPr>
            <w:tcW w:w="2759" w:type="dxa"/>
            <w:vAlign w:val="center"/>
          </w:tcPr>
          <w:p w14:paraId="7BA072AD" w14:textId="71F5E3F3" w:rsidR="001A491E" w:rsidRPr="001A491E" w:rsidRDefault="001A491E" w:rsidP="001A491E">
            <w:pPr>
              <w:pStyle w:val="TableParagraph"/>
              <w:ind w:left="58"/>
              <w:rPr>
                <w:color w:val="C00000"/>
              </w:rPr>
            </w:pPr>
          </w:p>
        </w:tc>
        <w:tc>
          <w:tcPr>
            <w:tcW w:w="2682" w:type="dxa"/>
            <w:vAlign w:val="center"/>
          </w:tcPr>
          <w:p w14:paraId="555C54BA" w14:textId="65E08908" w:rsidR="001A491E" w:rsidRPr="001A491E" w:rsidRDefault="001A491E" w:rsidP="001A491E">
            <w:pPr>
              <w:pStyle w:val="TableParagraph"/>
              <w:ind w:left="58"/>
              <w:rPr>
                <w:color w:val="C00000"/>
              </w:rPr>
            </w:pPr>
          </w:p>
        </w:tc>
        <w:tc>
          <w:tcPr>
            <w:tcW w:w="2682" w:type="dxa"/>
            <w:vAlign w:val="center"/>
          </w:tcPr>
          <w:p w14:paraId="522B4367" w14:textId="11903F7E" w:rsidR="001A491E" w:rsidRPr="001A491E" w:rsidRDefault="001A491E" w:rsidP="001A491E">
            <w:pPr>
              <w:pStyle w:val="TableParagraph"/>
              <w:ind w:left="58"/>
              <w:rPr>
                <w:color w:val="C00000"/>
              </w:rPr>
            </w:pPr>
          </w:p>
        </w:tc>
        <w:tc>
          <w:tcPr>
            <w:tcW w:w="2682" w:type="dxa"/>
            <w:vAlign w:val="center"/>
          </w:tcPr>
          <w:p w14:paraId="60C5AC78" w14:textId="40F4FCBA" w:rsidR="001A491E" w:rsidRPr="001A491E" w:rsidRDefault="001A491E" w:rsidP="001A491E">
            <w:pPr>
              <w:pStyle w:val="TableParagraph"/>
              <w:ind w:left="58"/>
              <w:rPr>
                <w:color w:val="C00000"/>
              </w:rPr>
            </w:pPr>
          </w:p>
        </w:tc>
      </w:tr>
      <w:tr w:rsidR="001A491E" w14:paraId="69D5A7DD" w14:textId="77777777" w:rsidTr="00CC1259">
        <w:trPr>
          <w:trHeight w:val="529"/>
        </w:trPr>
        <w:tc>
          <w:tcPr>
            <w:tcW w:w="2759" w:type="dxa"/>
            <w:vAlign w:val="center"/>
          </w:tcPr>
          <w:p w14:paraId="4A6386DF" w14:textId="49BB48B0" w:rsidR="001A491E" w:rsidRPr="001A491E" w:rsidRDefault="001A491E" w:rsidP="001A491E">
            <w:pPr>
              <w:pStyle w:val="TableParagraph"/>
              <w:ind w:left="58"/>
              <w:rPr>
                <w:color w:val="C00000"/>
              </w:rPr>
            </w:pPr>
          </w:p>
        </w:tc>
        <w:tc>
          <w:tcPr>
            <w:tcW w:w="2682" w:type="dxa"/>
            <w:vAlign w:val="center"/>
          </w:tcPr>
          <w:p w14:paraId="6739FDF0" w14:textId="11B78D7A" w:rsidR="001A491E" w:rsidRPr="001A491E" w:rsidRDefault="001A491E" w:rsidP="001A491E">
            <w:pPr>
              <w:pStyle w:val="TableParagraph"/>
              <w:ind w:left="58"/>
              <w:rPr>
                <w:color w:val="C00000"/>
              </w:rPr>
            </w:pPr>
          </w:p>
        </w:tc>
        <w:tc>
          <w:tcPr>
            <w:tcW w:w="2682" w:type="dxa"/>
            <w:vAlign w:val="center"/>
          </w:tcPr>
          <w:p w14:paraId="36CFD3BA" w14:textId="3107C259" w:rsidR="001A491E" w:rsidRPr="001A491E" w:rsidRDefault="001A491E" w:rsidP="001A491E">
            <w:pPr>
              <w:pStyle w:val="TableParagraph"/>
              <w:ind w:left="58"/>
              <w:rPr>
                <w:color w:val="C00000"/>
              </w:rPr>
            </w:pPr>
          </w:p>
        </w:tc>
        <w:tc>
          <w:tcPr>
            <w:tcW w:w="2682" w:type="dxa"/>
            <w:vAlign w:val="center"/>
          </w:tcPr>
          <w:p w14:paraId="5DFA63DB" w14:textId="0136DEA3" w:rsidR="001A491E" w:rsidRPr="001A491E" w:rsidRDefault="001A491E" w:rsidP="001A491E">
            <w:pPr>
              <w:pStyle w:val="TableParagraph"/>
              <w:ind w:left="58"/>
              <w:rPr>
                <w:color w:val="C00000"/>
              </w:rPr>
            </w:pPr>
          </w:p>
        </w:tc>
      </w:tr>
      <w:tr w:rsidR="001A491E" w14:paraId="27E3499B" w14:textId="77777777" w:rsidTr="00CC1259">
        <w:trPr>
          <w:trHeight w:val="530"/>
        </w:trPr>
        <w:tc>
          <w:tcPr>
            <w:tcW w:w="2759" w:type="dxa"/>
            <w:vAlign w:val="center"/>
          </w:tcPr>
          <w:p w14:paraId="4495CB49" w14:textId="6C94A4C4" w:rsidR="001A491E" w:rsidRPr="001A491E" w:rsidRDefault="001A491E" w:rsidP="001A491E">
            <w:pPr>
              <w:pStyle w:val="TableParagraph"/>
              <w:ind w:left="58"/>
              <w:rPr>
                <w:color w:val="C00000"/>
              </w:rPr>
            </w:pPr>
          </w:p>
        </w:tc>
        <w:tc>
          <w:tcPr>
            <w:tcW w:w="2682" w:type="dxa"/>
            <w:vAlign w:val="center"/>
          </w:tcPr>
          <w:p w14:paraId="41A48EFA" w14:textId="47DC617C" w:rsidR="001A491E" w:rsidRPr="001A491E" w:rsidRDefault="001A491E" w:rsidP="001A491E">
            <w:pPr>
              <w:pStyle w:val="TableParagraph"/>
              <w:ind w:left="58"/>
              <w:rPr>
                <w:color w:val="C00000"/>
              </w:rPr>
            </w:pPr>
          </w:p>
        </w:tc>
        <w:tc>
          <w:tcPr>
            <w:tcW w:w="2682" w:type="dxa"/>
            <w:vAlign w:val="center"/>
          </w:tcPr>
          <w:p w14:paraId="610DF665" w14:textId="2E066EFB" w:rsidR="001A491E" w:rsidRPr="001A491E" w:rsidRDefault="001A491E" w:rsidP="001A491E">
            <w:pPr>
              <w:pStyle w:val="TableParagraph"/>
              <w:ind w:left="58"/>
              <w:rPr>
                <w:color w:val="C00000"/>
              </w:rPr>
            </w:pPr>
          </w:p>
        </w:tc>
        <w:tc>
          <w:tcPr>
            <w:tcW w:w="2682" w:type="dxa"/>
            <w:vAlign w:val="center"/>
          </w:tcPr>
          <w:p w14:paraId="6FB257E8" w14:textId="30E07572" w:rsidR="001A491E" w:rsidRPr="001A491E" w:rsidRDefault="001A491E" w:rsidP="001A491E">
            <w:pPr>
              <w:pStyle w:val="TableParagraph"/>
              <w:ind w:left="58"/>
              <w:rPr>
                <w:color w:val="C00000"/>
              </w:rPr>
            </w:pPr>
          </w:p>
        </w:tc>
      </w:tr>
      <w:tr w:rsidR="001A491E" w14:paraId="193EF17E" w14:textId="77777777" w:rsidTr="00CC1259">
        <w:trPr>
          <w:trHeight w:val="530"/>
        </w:trPr>
        <w:tc>
          <w:tcPr>
            <w:tcW w:w="2759" w:type="dxa"/>
            <w:vAlign w:val="center"/>
          </w:tcPr>
          <w:p w14:paraId="558B8F8E" w14:textId="455375DC" w:rsidR="001A491E" w:rsidRPr="001A491E" w:rsidRDefault="001A491E" w:rsidP="001A491E">
            <w:pPr>
              <w:pStyle w:val="TableParagraph"/>
              <w:ind w:left="58"/>
              <w:rPr>
                <w:color w:val="C00000"/>
              </w:rPr>
            </w:pPr>
          </w:p>
        </w:tc>
        <w:tc>
          <w:tcPr>
            <w:tcW w:w="2682" w:type="dxa"/>
            <w:vAlign w:val="center"/>
          </w:tcPr>
          <w:p w14:paraId="660F2907" w14:textId="32280BA5" w:rsidR="001A491E" w:rsidRPr="001A491E" w:rsidRDefault="001A491E" w:rsidP="001A491E">
            <w:pPr>
              <w:pStyle w:val="TableParagraph"/>
              <w:ind w:left="58"/>
              <w:rPr>
                <w:color w:val="C00000"/>
              </w:rPr>
            </w:pPr>
          </w:p>
        </w:tc>
        <w:tc>
          <w:tcPr>
            <w:tcW w:w="2682" w:type="dxa"/>
            <w:vAlign w:val="center"/>
          </w:tcPr>
          <w:p w14:paraId="6EA5E7B4" w14:textId="1AB1CD92" w:rsidR="001A491E" w:rsidRPr="001A491E" w:rsidRDefault="001A491E" w:rsidP="001A491E">
            <w:pPr>
              <w:pStyle w:val="TableParagraph"/>
              <w:ind w:left="58"/>
              <w:rPr>
                <w:color w:val="C00000"/>
              </w:rPr>
            </w:pPr>
          </w:p>
        </w:tc>
        <w:tc>
          <w:tcPr>
            <w:tcW w:w="2682" w:type="dxa"/>
            <w:vAlign w:val="center"/>
          </w:tcPr>
          <w:p w14:paraId="6DB6CF63" w14:textId="1D81E16D" w:rsidR="001A491E" w:rsidRPr="001A491E" w:rsidRDefault="001A491E" w:rsidP="001A491E">
            <w:pPr>
              <w:pStyle w:val="TableParagraph"/>
              <w:ind w:left="58"/>
              <w:rPr>
                <w:color w:val="C00000"/>
              </w:rPr>
            </w:pPr>
          </w:p>
        </w:tc>
      </w:tr>
      <w:tr w:rsidR="001A491E" w14:paraId="561346C0" w14:textId="77777777" w:rsidTr="00CC1259">
        <w:trPr>
          <w:trHeight w:val="530"/>
        </w:trPr>
        <w:tc>
          <w:tcPr>
            <w:tcW w:w="2759" w:type="dxa"/>
            <w:vAlign w:val="center"/>
          </w:tcPr>
          <w:p w14:paraId="1EC3313D" w14:textId="5818DF8C" w:rsidR="001A491E" w:rsidRPr="001A491E" w:rsidRDefault="001A491E" w:rsidP="001A491E">
            <w:pPr>
              <w:pStyle w:val="TableParagraph"/>
              <w:ind w:left="58"/>
              <w:rPr>
                <w:color w:val="C00000"/>
              </w:rPr>
            </w:pPr>
          </w:p>
        </w:tc>
        <w:tc>
          <w:tcPr>
            <w:tcW w:w="2682" w:type="dxa"/>
            <w:vAlign w:val="center"/>
          </w:tcPr>
          <w:p w14:paraId="4144A90F" w14:textId="5D426B3D" w:rsidR="001A491E" w:rsidRPr="001A491E" w:rsidRDefault="001A491E" w:rsidP="001A491E">
            <w:pPr>
              <w:pStyle w:val="TableParagraph"/>
              <w:ind w:left="58"/>
              <w:rPr>
                <w:color w:val="C00000"/>
              </w:rPr>
            </w:pPr>
          </w:p>
        </w:tc>
        <w:tc>
          <w:tcPr>
            <w:tcW w:w="2682" w:type="dxa"/>
            <w:vAlign w:val="center"/>
          </w:tcPr>
          <w:p w14:paraId="02166B43" w14:textId="1CDCCA1D" w:rsidR="001A491E" w:rsidRPr="001A491E" w:rsidRDefault="001A491E" w:rsidP="001A491E">
            <w:pPr>
              <w:pStyle w:val="TableParagraph"/>
              <w:ind w:left="58"/>
              <w:rPr>
                <w:color w:val="C00000"/>
              </w:rPr>
            </w:pPr>
          </w:p>
        </w:tc>
        <w:tc>
          <w:tcPr>
            <w:tcW w:w="2682" w:type="dxa"/>
            <w:vAlign w:val="center"/>
          </w:tcPr>
          <w:p w14:paraId="311D8F68" w14:textId="2DDD4640" w:rsidR="001A491E" w:rsidRPr="001A491E" w:rsidRDefault="001A491E" w:rsidP="001A491E">
            <w:pPr>
              <w:pStyle w:val="TableParagraph"/>
              <w:ind w:left="58"/>
              <w:rPr>
                <w:color w:val="C00000"/>
              </w:rPr>
            </w:pPr>
          </w:p>
        </w:tc>
      </w:tr>
      <w:tr w:rsidR="001A491E" w14:paraId="6F161349" w14:textId="77777777" w:rsidTr="00CC1259">
        <w:trPr>
          <w:trHeight w:val="530"/>
        </w:trPr>
        <w:tc>
          <w:tcPr>
            <w:tcW w:w="2759" w:type="dxa"/>
            <w:vAlign w:val="center"/>
          </w:tcPr>
          <w:p w14:paraId="3C8E068C" w14:textId="0EE8563F" w:rsidR="001A491E" w:rsidRPr="001A491E" w:rsidRDefault="001A491E" w:rsidP="001A491E">
            <w:pPr>
              <w:pStyle w:val="TableParagraph"/>
              <w:ind w:left="58"/>
              <w:rPr>
                <w:color w:val="C00000"/>
              </w:rPr>
            </w:pPr>
          </w:p>
        </w:tc>
        <w:tc>
          <w:tcPr>
            <w:tcW w:w="2682" w:type="dxa"/>
            <w:vAlign w:val="center"/>
          </w:tcPr>
          <w:p w14:paraId="2F9DF7AF" w14:textId="1274337F" w:rsidR="001A491E" w:rsidRPr="001A491E" w:rsidRDefault="001A491E" w:rsidP="001A491E">
            <w:pPr>
              <w:pStyle w:val="TableParagraph"/>
              <w:ind w:left="58"/>
              <w:rPr>
                <w:color w:val="C00000"/>
              </w:rPr>
            </w:pPr>
          </w:p>
        </w:tc>
        <w:tc>
          <w:tcPr>
            <w:tcW w:w="2682" w:type="dxa"/>
            <w:vAlign w:val="center"/>
          </w:tcPr>
          <w:p w14:paraId="5A33D1B5" w14:textId="64DD2228" w:rsidR="001A491E" w:rsidRPr="001A491E" w:rsidRDefault="001A491E" w:rsidP="001A491E">
            <w:pPr>
              <w:pStyle w:val="TableParagraph"/>
              <w:ind w:left="58"/>
              <w:rPr>
                <w:color w:val="C00000"/>
              </w:rPr>
            </w:pPr>
          </w:p>
        </w:tc>
        <w:tc>
          <w:tcPr>
            <w:tcW w:w="2682" w:type="dxa"/>
            <w:vAlign w:val="center"/>
          </w:tcPr>
          <w:p w14:paraId="1101047E" w14:textId="4D44D646" w:rsidR="001A491E" w:rsidRPr="001A491E" w:rsidRDefault="001A491E" w:rsidP="001A491E">
            <w:pPr>
              <w:pStyle w:val="TableParagraph"/>
              <w:ind w:left="58"/>
              <w:rPr>
                <w:color w:val="C00000"/>
              </w:rPr>
            </w:pPr>
          </w:p>
        </w:tc>
      </w:tr>
      <w:tr w:rsidR="001A491E" w14:paraId="52948AB8" w14:textId="77777777" w:rsidTr="00CC1259">
        <w:trPr>
          <w:trHeight w:val="530"/>
        </w:trPr>
        <w:tc>
          <w:tcPr>
            <w:tcW w:w="2759" w:type="dxa"/>
            <w:vAlign w:val="center"/>
          </w:tcPr>
          <w:p w14:paraId="3CEEDC98" w14:textId="617C5D8D" w:rsidR="001A491E" w:rsidRPr="001A491E" w:rsidRDefault="001A491E" w:rsidP="001A491E">
            <w:pPr>
              <w:pStyle w:val="TableParagraph"/>
              <w:ind w:left="58"/>
              <w:rPr>
                <w:color w:val="C00000"/>
              </w:rPr>
            </w:pPr>
          </w:p>
        </w:tc>
        <w:tc>
          <w:tcPr>
            <w:tcW w:w="2682" w:type="dxa"/>
            <w:vAlign w:val="center"/>
          </w:tcPr>
          <w:p w14:paraId="32917D79" w14:textId="384245CB" w:rsidR="001A491E" w:rsidRPr="001A491E" w:rsidRDefault="001A491E" w:rsidP="001A491E">
            <w:pPr>
              <w:pStyle w:val="TableParagraph"/>
              <w:ind w:left="58"/>
              <w:rPr>
                <w:color w:val="C00000"/>
              </w:rPr>
            </w:pPr>
          </w:p>
        </w:tc>
        <w:tc>
          <w:tcPr>
            <w:tcW w:w="2682" w:type="dxa"/>
            <w:vAlign w:val="center"/>
          </w:tcPr>
          <w:p w14:paraId="12876506" w14:textId="23922280" w:rsidR="001A491E" w:rsidRPr="001A491E" w:rsidRDefault="001A491E" w:rsidP="001A491E">
            <w:pPr>
              <w:pStyle w:val="TableParagraph"/>
              <w:ind w:left="58"/>
              <w:rPr>
                <w:color w:val="C00000"/>
              </w:rPr>
            </w:pPr>
          </w:p>
        </w:tc>
        <w:tc>
          <w:tcPr>
            <w:tcW w:w="2682" w:type="dxa"/>
            <w:vAlign w:val="center"/>
          </w:tcPr>
          <w:p w14:paraId="6F3B5764" w14:textId="024170D4" w:rsidR="001A491E" w:rsidRPr="001A491E" w:rsidRDefault="001A491E" w:rsidP="001A491E">
            <w:pPr>
              <w:pStyle w:val="TableParagraph"/>
              <w:ind w:left="58"/>
              <w:rPr>
                <w:color w:val="C00000"/>
              </w:rPr>
            </w:pPr>
          </w:p>
        </w:tc>
      </w:tr>
      <w:tr w:rsidR="001A491E" w14:paraId="1A584CC8" w14:textId="77777777" w:rsidTr="00CC1259">
        <w:trPr>
          <w:trHeight w:val="530"/>
        </w:trPr>
        <w:tc>
          <w:tcPr>
            <w:tcW w:w="2759" w:type="dxa"/>
            <w:vAlign w:val="center"/>
          </w:tcPr>
          <w:p w14:paraId="279A8432" w14:textId="53E15637" w:rsidR="001A491E" w:rsidRPr="001A491E" w:rsidRDefault="001A491E" w:rsidP="001A491E">
            <w:pPr>
              <w:pStyle w:val="TableParagraph"/>
              <w:ind w:left="58"/>
              <w:rPr>
                <w:color w:val="C00000"/>
              </w:rPr>
            </w:pPr>
          </w:p>
        </w:tc>
        <w:tc>
          <w:tcPr>
            <w:tcW w:w="2682" w:type="dxa"/>
            <w:vAlign w:val="center"/>
          </w:tcPr>
          <w:p w14:paraId="6DCE3359" w14:textId="799B3F89" w:rsidR="001A491E" w:rsidRPr="001A491E" w:rsidRDefault="001A491E" w:rsidP="001A491E">
            <w:pPr>
              <w:pStyle w:val="TableParagraph"/>
              <w:ind w:left="58"/>
              <w:rPr>
                <w:color w:val="C00000"/>
              </w:rPr>
            </w:pPr>
          </w:p>
        </w:tc>
        <w:tc>
          <w:tcPr>
            <w:tcW w:w="2682" w:type="dxa"/>
            <w:vAlign w:val="center"/>
          </w:tcPr>
          <w:p w14:paraId="1A94DE96" w14:textId="43DFBE7B" w:rsidR="001A491E" w:rsidRPr="001A491E" w:rsidRDefault="001A491E" w:rsidP="001A491E">
            <w:pPr>
              <w:pStyle w:val="TableParagraph"/>
              <w:ind w:left="58"/>
              <w:rPr>
                <w:color w:val="C00000"/>
              </w:rPr>
            </w:pPr>
          </w:p>
        </w:tc>
        <w:tc>
          <w:tcPr>
            <w:tcW w:w="2682" w:type="dxa"/>
            <w:vAlign w:val="center"/>
          </w:tcPr>
          <w:p w14:paraId="5C2BE0B4" w14:textId="7B1DDE22" w:rsidR="001A491E" w:rsidRPr="001A491E" w:rsidRDefault="001A491E" w:rsidP="001A491E">
            <w:pPr>
              <w:pStyle w:val="TableParagraph"/>
              <w:ind w:left="58"/>
              <w:rPr>
                <w:color w:val="C00000"/>
              </w:rPr>
            </w:pPr>
          </w:p>
        </w:tc>
      </w:tr>
      <w:tr w:rsidR="001A491E" w14:paraId="43F3D5B9" w14:textId="77777777" w:rsidTr="00CC1259">
        <w:trPr>
          <w:trHeight w:val="530"/>
        </w:trPr>
        <w:tc>
          <w:tcPr>
            <w:tcW w:w="2759" w:type="dxa"/>
            <w:vAlign w:val="center"/>
          </w:tcPr>
          <w:p w14:paraId="48866401" w14:textId="5B966A40" w:rsidR="001A491E" w:rsidRPr="001A491E" w:rsidRDefault="001A491E" w:rsidP="001A491E">
            <w:pPr>
              <w:pStyle w:val="TableParagraph"/>
              <w:ind w:left="58"/>
              <w:rPr>
                <w:color w:val="C00000"/>
              </w:rPr>
            </w:pPr>
          </w:p>
        </w:tc>
        <w:tc>
          <w:tcPr>
            <w:tcW w:w="2682" w:type="dxa"/>
            <w:vAlign w:val="center"/>
          </w:tcPr>
          <w:p w14:paraId="66B761EA" w14:textId="375BE614" w:rsidR="001A491E" w:rsidRPr="001A491E" w:rsidRDefault="001A491E" w:rsidP="001A491E">
            <w:pPr>
              <w:pStyle w:val="TableParagraph"/>
              <w:ind w:left="58"/>
              <w:rPr>
                <w:color w:val="C00000"/>
              </w:rPr>
            </w:pPr>
          </w:p>
        </w:tc>
        <w:tc>
          <w:tcPr>
            <w:tcW w:w="2682" w:type="dxa"/>
            <w:vAlign w:val="center"/>
          </w:tcPr>
          <w:p w14:paraId="243428E6" w14:textId="78678B67" w:rsidR="001A491E" w:rsidRPr="001A491E" w:rsidRDefault="001A491E" w:rsidP="001A491E">
            <w:pPr>
              <w:pStyle w:val="TableParagraph"/>
              <w:ind w:left="58"/>
              <w:rPr>
                <w:color w:val="C00000"/>
              </w:rPr>
            </w:pPr>
          </w:p>
        </w:tc>
        <w:tc>
          <w:tcPr>
            <w:tcW w:w="2682" w:type="dxa"/>
            <w:vAlign w:val="center"/>
          </w:tcPr>
          <w:p w14:paraId="0011BFB3" w14:textId="06B5681B" w:rsidR="001A491E" w:rsidRPr="001A491E" w:rsidRDefault="001A491E" w:rsidP="001A491E">
            <w:pPr>
              <w:pStyle w:val="TableParagraph"/>
              <w:ind w:left="58"/>
              <w:rPr>
                <w:color w:val="C00000"/>
              </w:rPr>
            </w:pPr>
          </w:p>
        </w:tc>
      </w:tr>
      <w:tr w:rsidR="001A491E" w14:paraId="79664CEC" w14:textId="77777777" w:rsidTr="00CC1259">
        <w:trPr>
          <w:trHeight w:val="530"/>
        </w:trPr>
        <w:tc>
          <w:tcPr>
            <w:tcW w:w="2759" w:type="dxa"/>
            <w:vAlign w:val="center"/>
          </w:tcPr>
          <w:p w14:paraId="7C5AEDAD" w14:textId="78DDAE3C" w:rsidR="001A491E" w:rsidRPr="001A491E" w:rsidRDefault="001A491E" w:rsidP="001A491E">
            <w:pPr>
              <w:pStyle w:val="TableParagraph"/>
              <w:ind w:left="58"/>
              <w:rPr>
                <w:color w:val="C00000"/>
              </w:rPr>
            </w:pPr>
          </w:p>
        </w:tc>
        <w:tc>
          <w:tcPr>
            <w:tcW w:w="2682" w:type="dxa"/>
            <w:vAlign w:val="center"/>
          </w:tcPr>
          <w:p w14:paraId="475CFAA9" w14:textId="6A707FA4" w:rsidR="001A491E" w:rsidRPr="001A491E" w:rsidRDefault="001A491E" w:rsidP="001A491E">
            <w:pPr>
              <w:pStyle w:val="TableParagraph"/>
              <w:ind w:left="58"/>
              <w:rPr>
                <w:color w:val="C00000"/>
              </w:rPr>
            </w:pPr>
          </w:p>
        </w:tc>
        <w:tc>
          <w:tcPr>
            <w:tcW w:w="2682" w:type="dxa"/>
            <w:vAlign w:val="center"/>
          </w:tcPr>
          <w:p w14:paraId="55090620" w14:textId="54BCCF7B" w:rsidR="001A491E" w:rsidRPr="001A491E" w:rsidRDefault="001A491E" w:rsidP="001A491E">
            <w:pPr>
              <w:pStyle w:val="TableParagraph"/>
              <w:ind w:left="58"/>
              <w:rPr>
                <w:color w:val="C00000"/>
              </w:rPr>
            </w:pPr>
          </w:p>
        </w:tc>
        <w:tc>
          <w:tcPr>
            <w:tcW w:w="2682" w:type="dxa"/>
            <w:vAlign w:val="center"/>
          </w:tcPr>
          <w:p w14:paraId="563CE692" w14:textId="3477030D" w:rsidR="001A491E" w:rsidRPr="001A491E" w:rsidRDefault="001A491E" w:rsidP="001A491E">
            <w:pPr>
              <w:pStyle w:val="TableParagraph"/>
              <w:ind w:left="58"/>
              <w:rPr>
                <w:color w:val="C00000"/>
              </w:rPr>
            </w:pPr>
          </w:p>
        </w:tc>
      </w:tr>
      <w:tr w:rsidR="001A491E" w14:paraId="4E12C654" w14:textId="77777777" w:rsidTr="00CC1259">
        <w:trPr>
          <w:trHeight w:val="530"/>
        </w:trPr>
        <w:tc>
          <w:tcPr>
            <w:tcW w:w="2759" w:type="dxa"/>
            <w:vAlign w:val="center"/>
          </w:tcPr>
          <w:p w14:paraId="64A1EA6D" w14:textId="0B43F7CA" w:rsidR="001A491E" w:rsidRPr="001A491E" w:rsidRDefault="001A491E" w:rsidP="001A491E">
            <w:pPr>
              <w:pStyle w:val="TableParagraph"/>
              <w:ind w:left="58"/>
              <w:rPr>
                <w:color w:val="C00000"/>
              </w:rPr>
            </w:pPr>
          </w:p>
        </w:tc>
        <w:tc>
          <w:tcPr>
            <w:tcW w:w="2682" w:type="dxa"/>
            <w:vAlign w:val="center"/>
          </w:tcPr>
          <w:p w14:paraId="32AB38A2" w14:textId="782A5676" w:rsidR="001A491E" w:rsidRPr="001A491E" w:rsidRDefault="001A491E" w:rsidP="001A491E">
            <w:pPr>
              <w:pStyle w:val="TableParagraph"/>
              <w:ind w:left="58"/>
              <w:rPr>
                <w:color w:val="C00000"/>
              </w:rPr>
            </w:pPr>
          </w:p>
        </w:tc>
        <w:tc>
          <w:tcPr>
            <w:tcW w:w="2682" w:type="dxa"/>
            <w:vAlign w:val="center"/>
          </w:tcPr>
          <w:p w14:paraId="6DA85AF1" w14:textId="17B7905F" w:rsidR="001A491E" w:rsidRPr="001A491E" w:rsidRDefault="001A491E" w:rsidP="001A491E">
            <w:pPr>
              <w:pStyle w:val="TableParagraph"/>
              <w:ind w:left="58"/>
              <w:rPr>
                <w:color w:val="C00000"/>
              </w:rPr>
            </w:pPr>
          </w:p>
        </w:tc>
        <w:tc>
          <w:tcPr>
            <w:tcW w:w="2682" w:type="dxa"/>
            <w:vAlign w:val="center"/>
          </w:tcPr>
          <w:p w14:paraId="6EB5C350" w14:textId="6B723712" w:rsidR="001A491E" w:rsidRPr="001A491E" w:rsidRDefault="001A491E" w:rsidP="001A491E">
            <w:pPr>
              <w:pStyle w:val="TableParagraph"/>
              <w:ind w:left="58"/>
              <w:rPr>
                <w:color w:val="C00000"/>
              </w:rPr>
            </w:pPr>
          </w:p>
        </w:tc>
      </w:tr>
      <w:tr w:rsidR="001A491E" w14:paraId="6F38A2BA" w14:textId="77777777" w:rsidTr="00CC1259">
        <w:trPr>
          <w:trHeight w:val="530"/>
        </w:trPr>
        <w:tc>
          <w:tcPr>
            <w:tcW w:w="2759" w:type="dxa"/>
            <w:vAlign w:val="center"/>
          </w:tcPr>
          <w:p w14:paraId="414F5E81" w14:textId="3CDC0691" w:rsidR="001A491E" w:rsidRPr="001A491E" w:rsidRDefault="001A491E" w:rsidP="001A491E">
            <w:pPr>
              <w:pStyle w:val="TableParagraph"/>
              <w:ind w:left="58"/>
              <w:rPr>
                <w:color w:val="C00000"/>
              </w:rPr>
            </w:pPr>
          </w:p>
        </w:tc>
        <w:tc>
          <w:tcPr>
            <w:tcW w:w="2682" w:type="dxa"/>
            <w:vAlign w:val="center"/>
          </w:tcPr>
          <w:p w14:paraId="1CE95A79" w14:textId="11BA8DBB" w:rsidR="001A491E" w:rsidRPr="001A491E" w:rsidRDefault="001A491E" w:rsidP="001A491E">
            <w:pPr>
              <w:pStyle w:val="TableParagraph"/>
              <w:ind w:left="58"/>
              <w:rPr>
                <w:color w:val="C00000"/>
              </w:rPr>
            </w:pPr>
          </w:p>
        </w:tc>
        <w:tc>
          <w:tcPr>
            <w:tcW w:w="2682" w:type="dxa"/>
            <w:vAlign w:val="center"/>
          </w:tcPr>
          <w:p w14:paraId="3F40A51B" w14:textId="27F8E01D" w:rsidR="001A491E" w:rsidRPr="001A491E" w:rsidRDefault="001A491E" w:rsidP="001A491E">
            <w:pPr>
              <w:pStyle w:val="TableParagraph"/>
              <w:ind w:left="58"/>
              <w:rPr>
                <w:color w:val="C00000"/>
              </w:rPr>
            </w:pPr>
          </w:p>
        </w:tc>
        <w:tc>
          <w:tcPr>
            <w:tcW w:w="2682" w:type="dxa"/>
            <w:vAlign w:val="center"/>
          </w:tcPr>
          <w:p w14:paraId="2E0ACBC9" w14:textId="4985AADE" w:rsidR="001A491E" w:rsidRPr="001A491E" w:rsidRDefault="001A491E" w:rsidP="001A491E">
            <w:pPr>
              <w:pStyle w:val="TableParagraph"/>
              <w:ind w:left="58"/>
              <w:rPr>
                <w:color w:val="C00000"/>
              </w:rPr>
            </w:pPr>
          </w:p>
        </w:tc>
      </w:tr>
      <w:tr w:rsidR="001A491E" w14:paraId="7D0C71F3" w14:textId="77777777" w:rsidTr="00CC1259">
        <w:trPr>
          <w:trHeight w:val="530"/>
        </w:trPr>
        <w:tc>
          <w:tcPr>
            <w:tcW w:w="2759" w:type="dxa"/>
            <w:vAlign w:val="center"/>
          </w:tcPr>
          <w:p w14:paraId="6AC7A910" w14:textId="1F0FC3AF" w:rsidR="001A491E" w:rsidRPr="001A491E" w:rsidRDefault="001A491E" w:rsidP="001A491E">
            <w:pPr>
              <w:pStyle w:val="TableParagraph"/>
              <w:ind w:left="58"/>
              <w:rPr>
                <w:color w:val="C00000"/>
              </w:rPr>
            </w:pPr>
          </w:p>
        </w:tc>
        <w:tc>
          <w:tcPr>
            <w:tcW w:w="2682" w:type="dxa"/>
            <w:vAlign w:val="center"/>
          </w:tcPr>
          <w:p w14:paraId="08ADAF72" w14:textId="0B964633" w:rsidR="001A491E" w:rsidRPr="001A491E" w:rsidRDefault="001A491E" w:rsidP="001A491E">
            <w:pPr>
              <w:pStyle w:val="TableParagraph"/>
              <w:ind w:left="58"/>
              <w:rPr>
                <w:color w:val="C00000"/>
              </w:rPr>
            </w:pPr>
          </w:p>
        </w:tc>
        <w:tc>
          <w:tcPr>
            <w:tcW w:w="2682" w:type="dxa"/>
            <w:vAlign w:val="center"/>
          </w:tcPr>
          <w:p w14:paraId="0A3059CC" w14:textId="49D1AAE7" w:rsidR="001A491E" w:rsidRPr="001A491E" w:rsidRDefault="001A491E" w:rsidP="001A491E">
            <w:pPr>
              <w:pStyle w:val="TableParagraph"/>
              <w:ind w:left="58"/>
              <w:rPr>
                <w:color w:val="C00000"/>
              </w:rPr>
            </w:pPr>
          </w:p>
        </w:tc>
        <w:tc>
          <w:tcPr>
            <w:tcW w:w="2682" w:type="dxa"/>
            <w:vAlign w:val="center"/>
          </w:tcPr>
          <w:p w14:paraId="7BF18F1E" w14:textId="5FF4B507" w:rsidR="001A491E" w:rsidRPr="001A491E" w:rsidRDefault="001A491E" w:rsidP="001A491E">
            <w:pPr>
              <w:pStyle w:val="TableParagraph"/>
              <w:ind w:left="58"/>
              <w:rPr>
                <w:color w:val="C00000"/>
              </w:rPr>
            </w:pPr>
          </w:p>
        </w:tc>
      </w:tr>
      <w:tr w:rsidR="001A491E" w14:paraId="667950D5" w14:textId="77777777" w:rsidTr="00CC1259">
        <w:trPr>
          <w:trHeight w:val="530"/>
        </w:trPr>
        <w:tc>
          <w:tcPr>
            <w:tcW w:w="2759" w:type="dxa"/>
            <w:vAlign w:val="center"/>
          </w:tcPr>
          <w:p w14:paraId="617C6173" w14:textId="60054813" w:rsidR="001A491E" w:rsidRPr="001A491E" w:rsidRDefault="001A491E" w:rsidP="001A491E">
            <w:pPr>
              <w:pStyle w:val="TableParagraph"/>
              <w:ind w:left="58"/>
              <w:rPr>
                <w:color w:val="C00000"/>
              </w:rPr>
            </w:pPr>
          </w:p>
        </w:tc>
        <w:tc>
          <w:tcPr>
            <w:tcW w:w="2682" w:type="dxa"/>
            <w:vAlign w:val="center"/>
          </w:tcPr>
          <w:p w14:paraId="7BB36173" w14:textId="1CC22B56" w:rsidR="001A491E" w:rsidRPr="001A491E" w:rsidRDefault="001A491E" w:rsidP="001A491E">
            <w:pPr>
              <w:pStyle w:val="TableParagraph"/>
              <w:ind w:left="58"/>
              <w:rPr>
                <w:color w:val="C00000"/>
              </w:rPr>
            </w:pPr>
          </w:p>
        </w:tc>
        <w:tc>
          <w:tcPr>
            <w:tcW w:w="2682" w:type="dxa"/>
            <w:vAlign w:val="center"/>
          </w:tcPr>
          <w:p w14:paraId="2BAE6F77" w14:textId="439DEE0C" w:rsidR="001A491E" w:rsidRPr="001A491E" w:rsidRDefault="001A491E" w:rsidP="001A491E">
            <w:pPr>
              <w:pStyle w:val="TableParagraph"/>
              <w:ind w:left="58"/>
              <w:rPr>
                <w:color w:val="C00000"/>
              </w:rPr>
            </w:pPr>
          </w:p>
        </w:tc>
        <w:tc>
          <w:tcPr>
            <w:tcW w:w="2682" w:type="dxa"/>
            <w:vAlign w:val="center"/>
          </w:tcPr>
          <w:p w14:paraId="5DF6F747" w14:textId="3AD2CA0B" w:rsidR="001A491E" w:rsidRPr="001A491E" w:rsidRDefault="001A491E" w:rsidP="001A491E">
            <w:pPr>
              <w:pStyle w:val="TableParagraph"/>
              <w:ind w:left="58"/>
              <w:rPr>
                <w:color w:val="C00000"/>
              </w:rPr>
            </w:pPr>
          </w:p>
        </w:tc>
      </w:tr>
      <w:tr w:rsidR="001A491E" w14:paraId="3A4EC5E9" w14:textId="77777777" w:rsidTr="00CC1259">
        <w:trPr>
          <w:trHeight w:val="530"/>
        </w:trPr>
        <w:tc>
          <w:tcPr>
            <w:tcW w:w="2759" w:type="dxa"/>
            <w:vAlign w:val="center"/>
          </w:tcPr>
          <w:p w14:paraId="571EE6C0" w14:textId="48204F52" w:rsidR="001A491E" w:rsidRPr="001A491E" w:rsidRDefault="001A491E" w:rsidP="001A491E">
            <w:pPr>
              <w:pStyle w:val="TableParagraph"/>
              <w:ind w:left="58"/>
              <w:rPr>
                <w:color w:val="C00000"/>
              </w:rPr>
            </w:pPr>
          </w:p>
        </w:tc>
        <w:tc>
          <w:tcPr>
            <w:tcW w:w="2682" w:type="dxa"/>
            <w:vAlign w:val="center"/>
          </w:tcPr>
          <w:p w14:paraId="578738C1" w14:textId="56EFC9DF" w:rsidR="001A491E" w:rsidRPr="001A491E" w:rsidRDefault="001A491E" w:rsidP="001A491E">
            <w:pPr>
              <w:pStyle w:val="TableParagraph"/>
              <w:ind w:left="58"/>
              <w:rPr>
                <w:color w:val="C00000"/>
              </w:rPr>
            </w:pPr>
          </w:p>
        </w:tc>
        <w:tc>
          <w:tcPr>
            <w:tcW w:w="2682" w:type="dxa"/>
            <w:vAlign w:val="center"/>
          </w:tcPr>
          <w:p w14:paraId="79991841" w14:textId="483FE98E" w:rsidR="001A491E" w:rsidRPr="001A491E" w:rsidRDefault="001A491E" w:rsidP="001A491E">
            <w:pPr>
              <w:pStyle w:val="TableParagraph"/>
              <w:ind w:left="58"/>
              <w:rPr>
                <w:color w:val="C00000"/>
              </w:rPr>
            </w:pPr>
          </w:p>
        </w:tc>
        <w:tc>
          <w:tcPr>
            <w:tcW w:w="2682" w:type="dxa"/>
            <w:vAlign w:val="center"/>
          </w:tcPr>
          <w:p w14:paraId="01447525" w14:textId="45AAE5D5" w:rsidR="001A491E" w:rsidRPr="001A491E" w:rsidRDefault="001A491E" w:rsidP="001A491E">
            <w:pPr>
              <w:pStyle w:val="TableParagraph"/>
              <w:ind w:left="58"/>
              <w:rPr>
                <w:color w:val="C00000"/>
              </w:rPr>
            </w:pPr>
          </w:p>
        </w:tc>
      </w:tr>
      <w:tr w:rsidR="001A491E" w14:paraId="3F0EC0C1" w14:textId="77777777" w:rsidTr="00CC1259">
        <w:trPr>
          <w:trHeight w:val="529"/>
        </w:trPr>
        <w:tc>
          <w:tcPr>
            <w:tcW w:w="2759" w:type="dxa"/>
            <w:vAlign w:val="center"/>
          </w:tcPr>
          <w:p w14:paraId="7B0B61B2" w14:textId="7C84B99C" w:rsidR="001A491E" w:rsidRPr="001A491E" w:rsidRDefault="001A491E" w:rsidP="001A491E">
            <w:pPr>
              <w:pStyle w:val="TableParagraph"/>
              <w:ind w:left="58"/>
              <w:rPr>
                <w:color w:val="C00000"/>
              </w:rPr>
            </w:pPr>
          </w:p>
        </w:tc>
        <w:tc>
          <w:tcPr>
            <w:tcW w:w="2682" w:type="dxa"/>
            <w:vAlign w:val="center"/>
          </w:tcPr>
          <w:p w14:paraId="7EAFDE19" w14:textId="7FF1DBA8" w:rsidR="001A491E" w:rsidRPr="001A491E" w:rsidRDefault="001A491E" w:rsidP="001A491E">
            <w:pPr>
              <w:pStyle w:val="TableParagraph"/>
              <w:ind w:left="58"/>
              <w:rPr>
                <w:color w:val="C00000"/>
              </w:rPr>
            </w:pPr>
          </w:p>
        </w:tc>
        <w:tc>
          <w:tcPr>
            <w:tcW w:w="2682" w:type="dxa"/>
            <w:vAlign w:val="center"/>
          </w:tcPr>
          <w:p w14:paraId="3BE86FC6" w14:textId="1B6EAD0F" w:rsidR="001A491E" w:rsidRPr="001A491E" w:rsidRDefault="001A491E" w:rsidP="001A491E">
            <w:pPr>
              <w:pStyle w:val="TableParagraph"/>
              <w:ind w:left="58"/>
              <w:rPr>
                <w:color w:val="C00000"/>
              </w:rPr>
            </w:pPr>
          </w:p>
        </w:tc>
        <w:tc>
          <w:tcPr>
            <w:tcW w:w="2682" w:type="dxa"/>
            <w:vAlign w:val="center"/>
          </w:tcPr>
          <w:p w14:paraId="5F14E129" w14:textId="1A8FD86E" w:rsidR="001A491E" w:rsidRPr="001A491E" w:rsidRDefault="001A491E" w:rsidP="001A491E">
            <w:pPr>
              <w:pStyle w:val="TableParagraph"/>
              <w:ind w:left="58"/>
              <w:rPr>
                <w:color w:val="C00000"/>
              </w:rPr>
            </w:pPr>
          </w:p>
        </w:tc>
      </w:tr>
      <w:tr w:rsidR="001A491E" w14:paraId="586954EF" w14:textId="77777777" w:rsidTr="00CC1259">
        <w:trPr>
          <w:trHeight w:val="530"/>
        </w:trPr>
        <w:tc>
          <w:tcPr>
            <w:tcW w:w="2759" w:type="dxa"/>
            <w:vAlign w:val="center"/>
          </w:tcPr>
          <w:p w14:paraId="3405844E" w14:textId="7C3717A8" w:rsidR="001A491E" w:rsidRPr="001A491E" w:rsidRDefault="001A491E" w:rsidP="001A491E">
            <w:pPr>
              <w:pStyle w:val="TableParagraph"/>
              <w:ind w:left="58"/>
              <w:rPr>
                <w:color w:val="C00000"/>
              </w:rPr>
            </w:pPr>
          </w:p>
        </w:tc>
        <w:tc>
          <w:tcPr>
            <w:tcW w:w="2682" w:type="dxa"/>
            <w:vAlign w:val="center"/>
          </w:tcPr>
          <w:p w14:paraId="52B17628" w14:textId="79DBB18B" w:rsidR="001A491E" w:rsidRPr="001A491E" w:rsidRDefault="001A491E" w:rsidP="001A491E">
            <w:pPr>
              <w:pStyle w:val="TableParagraph"/>
              <w:ind w:left="58"/>
              <w:rPr>
                <w:color w:val="C00000"/>
              </w:rPr>
            </w:pPr>
          </w:p>
        </w:tc>
        <w:tc>
          <w:tcPr>
            <w:tcW w:w="2682" w:type="dxa"/>
            <w:vAlign w:val="center"/>
          </w:tcPr>
          <w:p w14:paraId="7D0EC3DB" w14:textId="222829E3" w:rsidR="001A491E" w:rsidRPr="001A491E" w:rsidRDefault="001A491E" w:rsidP="001A491E">
            <w:pPr>
              <w:pStyle w:val="TableParagraph"/>
              <w:ind w:left="58"/>
              <w:rPr>
                <w:color w:val="C00000"/>
              </w:rPr>
            </w:pPr>
          </w:p>
        </w:tc>
        <w:tc>
          <w:tcPr>
            <w:tcW w:w="2682" w:type="dxa"/>
            <w:vAlign w:val="center"/>
          </w:tcPr>
          <w:p w14:paraId="3A7C94E8" w14:textId="0AD18000" w:rsidR="001A491E" w:rsidRPr="001A491E" w:rsidRDefault="001A491E" w:rsidP="001A491E">
            <w:pPr>
              <w:pStyle w:val="TableParagraph"/>
              <w:ind w:left="58"/>
              <w:rPr>
                <w:color w:val="C00000"/>
              </w:rPr>
            </w:pPr>
          </w:p>
        </w:tc>
      </w:tr>
    </w:tbl>
    <w:p w14:paraId="5BEC27B2" w14:textId="77777777" w:rsidR="00CD6AD3" w:rsidRDefault="00CD6AD3">
      <w:pPr>
        <w:rPr>
          <w:rFonts w:ascii="Times New Roman"/>
          <w:sz w:val="24"/>
        </w:rPr>
        <w:sectPr w:rsidR="00CD6AD3">
          <w:footerReference w:type="default" r:id="rId9"/>
          <w:pgSz w:w="12240" w:h="15840"/>
          <w:pgMar w:top="640" w:right="780" w:bottom="800" w:left="500" w:header="0" w:footer="602" w:gutter="0"/>
          <w:cols w:space="720"/>
        </w:sectPr>
      </w:pPr>
    </w:p>
    <w:p w14:paraId="3DDE687A" w14:textId="56017130" w:rsidR="00DC569B" w:rsidRDefault="00DC569B" w:rsidP="005B6B45">
      <w:pPr>
        <w:spacing w:before="287"/>
        <w:jc w:val="both"/>
        <w:rPr>
          <w:b/>
          <w:sz w:val="36"/>
        </w:rPr>
      </w:pPr>
      <w:r>
        <w:rPr>
          <w:noProof/>
          <w:lang w:eastAsia="zh-CN"/>
        </w:rPr>
        <w:lastRenderedPageBreak/>
        <w:drawing>
          <wp:inline distT="0" distB="0" distL="0" distR="0" wp14:anchorId="58A3291D" wp14:editId="3DA919C7">
            <wp:extent cx="1751965" cy="519430"/>
            <wp:effectExtent l="0" t="0" r="635" b="0"/>
            <wp:docPr id="26" name="Picture 22" descr="dir logo" title="di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2" descr="dir logo" title="dir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1965" cy="519430"/>
                    </a:xfrm>
                    <a:prstGeom prst="rect">
                      <a:avLst/>
                    </a:prstGeom>
                    <a:noFill/>
                    <a:ln>
                      <a:noFill/>
                    </a:ln>
                  </pic:spPr>
                </pic:pic>
              </a:graphicData>
            </a:graphic>
          </wp:inline>
        </w:drawing>
      </w:r>
      <w:r w:rsidR="005B6B45">
        <w:rPr>
          <w:b/>
          <w:color w:val="211F1F"/>
          <w:sz w:val="36"/>
        </w:rPr>
        <w:tab/>
      </w:r>
      <w:r w:rsidR="005B6B45">
        <w:rPr>
          <w:b/>
          <w:color w:val="211F1F"/>
          <w:sz w:val="36"/>
        </w:rPr>
        <w:tab/>
      </w:r>
      <w:r>
        <w:rPr>
          <w:b/>
          <w:color w:val="211F1F"/>
          <w:sz w:val="36"/>
        </w:rPr>
        <w:t>Cal/OSHA Consultation Service</w:t>
      </w:r>
    </w:p>
    <w:p w14:paraId="0DBBAD76" w14:textId="1DB722DC" w:rsidR="00CD6AD3" w:rsidRDefault="00CD6AD3">
      <w:pPr>
        <w:pStyle w:val="BodyText"/>
        <w:ind w:left="210"/>
      </w:pPr>
    </w:p>
    <w:p w14:paraId="73FA3A84" w14:textId="15C10B8B" w:rsidR="00CD6AD3" w:rsidRDefault="00DC569B">
      <w:pPr>
        <w:pStyle w:val="BodyText"/>
        <w:spacing w:before="4"/>
        <w:rPr>
          <w:b/>
          <w:sz w:val="13"/>
        </w:rPr>
      </w:pPr>
      <w:r>
        <w:rPr>
          <w:noProof/>
          <w:lang w:eastAsia="zh-CN"/>
        </w:rPr>
        <mc:AlternateContent>
          <mc:Choice Requires="wps">
            <w:drawing>
              <wp:inline distT="0" distB="0" distL="0" distR="0" wp14:anchorId="1060197B" wp14:editId="0793A5E0">
                <wp:extent cx="6248400" cy="304800"/>
                <wp:effectExtent l="0" t="0" r="0" b="0"/>
                <wp:docPr id="29" name="Text Box 19" descr="Decorativ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304800"/>
                        </a:xfrm>
                        <a:prstGeom prst="rect">
                          <a:avLst/>
                        </a:prstGeom>
                        <a:solidFill>
                          <a:srgbClr val="211F1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65B803" w14:textId="6F892AFD" w:rsidR="00DC569B" w:rsidRDefault="00DC569B" w:rsidP="00DC569B">
                            <w:pPr>
                              <w:numPr>
                                <w:ilvl w:val="0"/>
                                <w:numId w:val="37"/>
                              </w:numPr>
                              <w:tabs>
                                <w:tab w:val="left" w:pos="978"/>
                                <w:tab w:val="left" w:pos="5612"/>
                              </w:tabs>
                              <w:spacing w:before="43"/>
                              <w:ind w:hanging="259"/>
                              <w:rPr>
                                <w:b/>
                                <w:sz w:val="28"/>
                              </w:rPr>
                            </w:pPr>
                            <w:r>
                              <w:rPr>
                                <w:color w:val="FFFFFF"/>
                                <w:spacing w:val="-8"/>
                                <w:sz w:val="28"/>
                              </w:rPr>
                              <w:t>Toll-free</w:t>
                            </w:r>
                            <w:r>
                              <w:rPr>
                                <w:color w:val="FFFFFF"/>
                                <w:spacing w:val="-10"/>
                                <w:sz w:val="28"/>
                              </w:rPr>
                              <w:t xml:space="preserve"> </w:t>
                            </w:r>
                            <w:r>
                              <w:rPr>
                                <w:color w:val="FFFFFF"/>
                                <w:sz w:val="28"/>
                              </w:rPr>
                              <w:t>Number</w:t>
                            </w:r>
                            <w:r>
                              <w:rPr>
                                <w:b/>
                                <w:color w:val="FFFFFF"/>
                                <w:sz w:val="28"/>
                              </w:rPr>
                              <w:t>:</w:t>
                            </w:r>
                            <w:r>
                              <w:rPr>
                                <w:b/>
                                <w:color w:val="FFFFFF"/>
                                <w:spacing w:val="-34"/>
                                <w:sz w:val="28"/>
                              </w:rPr>
                              <w:t xml:space="preserve"> </w:t>
                            </w:r>
                            <w:r>
                              <w:rPr>
                                <w:b/>
                                <w:color w:val="FFFFFF"/>
                                <w:sz w:val="28"/>
                              </w:rPr>
                              <w:t>1-800-963-9424</w:t>
                            </w:r>
                            <w:r>
                              <w:rPr>
                                <w:b/>
                                <w:color w:val="FFFFFF"/>
                                <w:sz w:val="28"/>
                              </w:rPr>
                              <w:tab/>
                            </w:r>
                            <w:r>
                              <w:rPr>
                                <w:b/>
                                <w:color w:val="F8A385"/>
                                <w:sz w:val="28"/>
                              </w:rPr>
                              <w:t xml:space="preserve">• </w:t>
                            </w:r>
                            <w:r>
                              <w:rPr>
                                <w:color w:val="FFFFFF"/>
                                <w:sz w:val="28"/>
                              </w:rPr>
                              <w:t>Internet</w:t>
                            </w:r>
                            <w:r>
                              <w:rPr>
                                <w:b/>
                                <w:color w:val="FFFFFF"/>
                                <w:sz w:val="28"/>
                              </w:rPr>
                              <w:t>:</w:t>
                            </w:r>
                            <w:r>
                              <w:rPr>
                                <w:b/>
                                <w:color w:val="FFFFFF"/>
                                <w:spacing w:val="37"/>
                                <w:sz w:val="28"/>
                              </w:rPr>
                              <w:t xml:space="preserve"> </w:t>
                            </w:r>
                            <w:hyperlink r:id="rId11" w:tooltip="home page of the Deparment of Industrial Relations">
                              <w:r>
                                <w:rPr>
                                  <w:b/>
                                  <w:color w:val="FFFFFF"/>
                                  <w:spacing w:val="-7"/>
                                  <w:sz w:val="28"/>
                                </w:rPr>
                                <w:t>www.dir.ca.gov</w:t>
                              </w:r>
                            </w:hyperlink>
                          </w:p>
                        </w:txbxContent>
                      </wps:txbx>
                      <wps:bodyPr rot="0" vert="horz" wrap="square" lIns="0" tIns="0" rIns="0" bIns="0" anchor="t" anchorCtr="0" upright="1">
                        <a:noAutofit/>
                      </wps:bodyPr>
                    </wps:wsp>
                  </a:graphicData>
                </a:graphic>
              </wp:inline>
            </w:drawing>
          </mc:Choice>
          <mc:Fallback>
            <w:pict>
              <v:shapetype w14:anchorId="1060197B" id="_x0000_t202" coordsize="21600,21600" o:spt="202" path="m,l,21600r21600,l21600,xe">
                <v:stroke joinstyle="miter"/>
                <v:path gradientshapeok="t" o:connecttype="rect"/>
              </v:shapetype>
              <v:shape id="Text Box 19" o:spid="_x0000_s1026" type="#_x0000_t202" alt="Decorative" style="width:492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" fillcolor="#211f1f" stroked="f">
                <v:textbox inset="0,0,0,0">
                  <w:txbxContent>
                    <w:p w14:paraId="3865B803" w14:textId="6F892AFD" w:rsidR="00DC569B" w:rsidRDefault="00DC569B" w:rsidP="00DC569B">
                      <w:pPr>
                        <w:numPr>
                          <w:ilvl w:val="0"/>
                          <w:numId w:val="37"/>
                        </w:numPr>
                        <w:tabs>
                          <w:tab w:val="left" w:pos="978"/>
                          <w:tab w:val="left" w:pos="5612"/>
                        </w:tabs>
                        <w:spacing w:before="43"/>
                        <w:ind w:hanging="259"/>
                        <w:rPr>
                          <w:b/>
                          <w:sz w:val="28"/>
                        </w:rPr>
                      </w:pPr>
                      <w:r>
                        <w:rPr>
                          <w:color w:val="FFFFFF"/>
                          <w:spacing w:val="-8"/>
                          <w:sz w:val="28"/>
                        </w:rPr>
                        <w:t>Toll-free</w:t>
                      </w:r>
                      <w:r>
                        <w:rPr>
                          <w:color w:val="FFFFFF"/>
                          <w:spacing w:val="-10"/>
                          <w:sz w:val="28"/>
                        </w:rPr>
                        <w:t xml:space="preserve"> </w:t>
                      </w:r>
                      <w:r>
                        <w:rPr>
                          <w:color w:val="FFFFFF"/>
                          <w:sz w:val="28"/>
                        </w:rPr>
                        <w:t>Number</w:t>
                      </w:r>
                      <w:r>
                        <w:rPr>
                          <w:b/>
                          <w:color w:val="FFFFFF"/>
                          <w:sz w:val="28"/>
                        </w:rPr>
                        <w:t>:</w:t>
                      </w:r>
                      <w:r>
                        <w:rPr>
                          <w:b/>
                          <w:color w:val="FFFFFF"/>
                          <w:spacing w:val="-34"/>
                          <w:sz w:val="28"/>
                        </w:rPr>
                        <w:t xml:space="preserve"> </w:t>
                      </w:r>
                      <w:r>
                        <w:rPr>
                          <w:b/>
                          <w:color w:val="FFFFFF"/>
                          <w:sz w:val="28"/>
                        </w:rPr>
                        <w:t>1-800-963-9424</w:t>
                      </w:r>
                      <w:r>
                        <w:rPr>
                          <w:b/>
                          <w:color w:val="FFFFFF"/>
                          <w:sz w:val="28"/>
                        </w:rPr>
                        <w:tab/>
                      </w:r>
                      <w:r>
                        <w:rPr>
                          <w:b/>
                          <w:color w:val="F8A385"/>
                          <w:sz w:val="28"/>
                        </w:rPr>
                        <w:t xml:space="preserve">• </w:t>
                      </w:r>
                      <w:r>
                        <w:rPr>
                          <w:color w:val="FFFFFF"/>
                          <w:sz w:val="28"/>
                        </w:rPr>
                        <w:t>Internet</w:t>
                      </w:r>
                      <w:r>
                        <w:rPr>
                          <w:b/>
                          <w:color w:val="FFFFFF"/>
                          <w:sz w:val="28"/>
                        </w:rPr>
                        <w:t>:</w:t>
                      </w:r>
                      <w:r>
                        <w:rPr>
                          <w:b/>
                          <w:color w:val="FFFFFF"/>
                          <w:spacing w:val="37"/>
                          <w:sz w:val="28"/>
                        </w:rPr>
                        <w:t xml:space="preserve"> </w:t>
                      </w:r>
                      <w:hyperlink r:id="rId12" w:tooltip="home page of the Deparment of Industrial Relations">
                        <w:r>
                          <w:rPr>
                            <w:b/>
                            <w:color w:val="FFFFFF"/>
                            <w:spacing w:val="-7"/>
                            <w:sz w:val="28"/>
                          </w:rPr>
                          <w:t>www.dir.ca.gov</w:t>
                        </w:r>
                      </w:hyperlink>
                    </w:p>
                  </w:txbxContent>
                </v:textbox>
                <w10:anchorlock/>
              </v:shape>
            </w:pict>
          </mc:Fallback>
        </mc:AlternateContent>
      </w:r>
    </w:p>
    <w:p w14:paraId="61A3D210" w14:textId="13DC2490" w:rsidR="00CD6AD3" w:rsidRDefault="00186A4C" w:rsidP="005B6B45">
      <w:pPr>
        <w:spacing w:before="360"/>
        <w:jc w:val="center"/>
        <w:rPr>
          <w:b/>
          <w:sz w:val="32"/>
        </w:rPr>
      </w:pPr>
      <w:r>
        <w:rPr>
          <w:b/>
          <w:color w:val="211E1E"/>
          <w:w w:val="105"/>
          <w:sz w:val="32"/>
        </w:rPr>
        <w:t>On-site Assistance Program Area Offices</w:t>
      </w:r>
    </w:p>
    <w:p w14:paraId="64BE903E" w14:textId="77777777" w:rsidR="00CD6AD3" w:rsidRDefault="00CD6AD3">
      <w:pPr>
        <w:pStyle w:val="BodyText"/>
        <w:rPr>
          <w:b/>
          <w:sz w:val="36"/>
        </w:rPr>
      </w:pPr>
    </w:p>
    <w:p w14:paraId="7DB091F5" w14:textId="79DCCA1E" w:rsidR="00CD6AD3" w:rsidRDefault="00615F00" w:rsidP="00117625">
      <w:pPr>
        <w:pStyle w:val="BodyText"/>
        <w:spacing w:before="600"/>
        <w:ind w:left="5904"/>
      </w:pPr>
      <w:r>
        <w:rPr>
          <w:noProof/>
          <w:lang w:eastAsia="zh-CN"/>
        </w:rPr>
        <mc:AlternateContent>
          <mc:Choice Requires="wpg">
            <w:drawing>
              <wp:anchor distT="0" distB="0" distL="114300" distR="114300" simplePos="0" relativeHeight="251664384" behindDoc="1" locked="0" layoutInCell="1" allowOverlap="1" wp14:anchorId="028BE469" wp14:editId="5C668B5F">
                <wp:simplePos x="0" y="0"/>
                <wp:positionH relativeFrom="page">
                  <wp:posOffset>2279561</wp:posOffset>
                </wp:positionH>
                <wp:positionV relativeFrom="paragraph">
                  <wp:posOffset>215006</wp:posOffset>
                </wp:positionV>
                <wp:extent cx="4124325" cy="4349750"/>
                <wp:effectExtent l="0" t="0" r="9525" b="31750"/>
                <wp:wrapNone/>
                <wp:docPr id="4" name="Group 3" descr="image of the state of california" title="state of californ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4325" cy="4349750"/>
                          <a:chOff x="3493" y="259"/>
                          <a:chExt cx="6014" cy="6850"/>
                        </a:xfrm>
                      </wpg:grpSpPr>
                      <pic:pic xmlns:pic="http://schemas.openxmlformats.org/drawingml/2006/picture">
                        <pic:nvPicPr>
                          <pic:cNvPr id="5" name="Picture 18" descr="decorativ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493" y="259"/>
                            <a:ext cx="6014" cy="6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17" descr="Van Nuys location on ma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6539" y="5427"/>
                            <a:ext cx="27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16" descr="San Diego location on ma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557" y="6446"/>
                            <a:ext cx="272"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15" descr="Sacramento location on ma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5157" y="2746"/>
                            <a:ext cx="27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14" descr="Oakland location on ma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570" y="3238"/>
                            <a:ext cx="27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3" descr="Fresno location on ma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476" y="3768"/>
                            <a:ext cx="27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12" descr="La Palma location on ma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6872" y="5687"/>
                            <a:ext cx="27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1" descr="San Bernardino location on ma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7606" y="5167"/>
                            <a:ext cx="27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Line 10"/>
                        <wps:cNvCnPr>
                          <a:cxnSpLocks noChangeShapeType="1"/>
                        </wps:cNvCnPr>
                        <wps:spPr bwMode="auto">
                          <a:xfrm flipV="1">
                            <a:off x="5400" y="1109"/>
                            <a:ext cx="1288" cy="1689"/>
                          </a:xfrm>
                          <a:prstGeom prst="line">
                            <a:avLst/>
                          </a:prstGeom>
                          <a:noFill/>
                          <a:ln w="6096">
                            <a:solidFill>
                              <a:srgbClr val="211E1E"/>
                            </a:solidFill>
                            <a:round/>
                            <a:headEnd/>
                            <a:tailEnd/>
                          </a:ln>
                          <a:extLst>
                            <a:ext uri="{909E8E84-426E-40DD-AFC4-6F175D3DCCD1}">
                              <a14:hiddenFill xmlns:a14="http://schemas.microsoft.com/office/drawing/2010/main">
                                <a:noFill/>
                              </a14:hiddenFill>
                            </a:ext>
                          </a:extLst>
                        </wps:spPr>
                        <wps:bodyPr/>
                      </wps:wsp>
                      <wps:wsp>
                        <wps:cNvPr id="14" name="Line 9"/>
                        <wps:cNvCnPr>
                          <a:cxnSpLocks noChangeShapeType="1"/>
                        </wps:cNvCnPr>
                        <wps:spPr bwMode="auto">
                          <a:xfrm>
                            <a:off x="3662" y="3149"/>
                            <a:ext cx="922" cy="196"/>
                          </a:xfrm>
                          <a:prstGeom prst="line">
                            <a:avLst/>
                          </a:prstGeom>
                          <a:noFill/>
                          <a:ln w="6096">
                            <a:solidFill>
                              <a:srgbClr val="211E1E"/>
                            </a:solidFill>
                            <a:round/>
                            <a:headEnd/>
                            <a:tailEnd/>
                          </a:ln>
                          <a:extLst>
                            <a:ext uri="{909E8E84-426E-40DD-AFC4-6F175D3DCCD1}">
                              <a14:hiddenFill xmlns:a14="http://schemas.microsoft.com/office/drawing/2010/main">
                                <a:noFill/>
                              </a14:hiddenFill>
                            </a:ext>
                          </a:extLst>
                        </wps:spPr>
                        <wps:bodyPr/>
                      </wps:wsp>
                      <wps:wsp>
                        <wps:cNvPr id="15" name="Line 8"/>
                        <wps:cNvCnPr>
                          <a:cxnSpLocks noChangeShapeType="1"/>
                        </wps:cNvCnPr>
                        <wps:spPr bwMode="auto">
                          <a:xfrm>
                            <a:off x="3853" y="5212"/>
                            <a:ext cx="2675" cy="336"/>
                          </a:xfrm>
                          <a:prstGeom prst="line">
                            <a:avLst/>
                          </a:prstGeom>
                          <a:noFill/>
                          <a:ln w="6096">
                            <a:solidFill>
                              <a:srgbClr val="211E1E"/>
                            </a:solidFill>
                            <a:round/>
                            <a:headEnd/>
                            <a:tailEnd/>
                          </a:ln>
                          <a:extLst>
                            <a:ext uri="{909E8E84-426E-40DD-AFC4-6F175D3DCCD1}">
                              <a14:hiddenFill xmlns:a14="http://schemas.microsoft.com/office/drawing/2010/main">
                                <a:noFill/>
                              </a14:hiddenFill>
                            </a:ext>
                          </a:extLst>
                        </wps:spPr>
                        <wps:bodyPr/>
                      </wps:wsp>
                      <wps:wsp>
                        <wps:cNvPr id="16" name="Line 7"/>
                        <wps:cNvCnPr>
                          <a:cxnSpLocks noChangeShapeType="1"/>
                        </wps:cNvCnPr>
                        <wps:spPr bwMode="auto">
                          <a:xfrm>
                            <a:off x="7786" y="6638"/>
                            <a:ext cx="950" cy="350"/>
                          </a:xfrm>
                          <a:prstGeom prst="line">
                            <a:avLst/>
                          </a:prstGeom>
                          <a:noFill/>
                          <a:ln w="6096">
                            <a:solidFill>
                              <a:srgbClr val="211E1E"/>
                            </a:solidFill>
                            <a:round/>
                            <a:headEnd/>
                            <a:tailEnd/>
                          </a:ln>
                          <a:extLst>
                            <a:ext uri="{909E8E84-426E-40DD-AFC4-6F175D3DCCD1}">
                              <a14:hiddenFill xmlns:a14="http://schemas.microsoft.com/office/drawing/2010/main">
                                <a:noFill/>
                              </a14:hiddenFill>
                            </a:ext>
                          </a:extLst>
                        </wps:spPr>
                        <wps:bodyPr/>
                      </wps:wsp>
                      <wps:wsp>
                        <wps:cNvPr id="17" name="Line 6"/>
                        <wps:cNvCnPr>
                          <a:cxnSpLocks noChangeShapeType="1"/>
                        </wps:cNvCnPr>
                        <wps:spPr bwMode="auto">
                          <a:xfrm flipV="1">
                            <a:off x="5698" y="2549"/>
                            <a:ext cx="1267" cy="1290"/>
                          </a:xfrm>
                          <a:prstGeom prst="line">
                            <a:avLst/>
                          </a:prstGeom>
                          <a:noFill/>
                          <a:ln w="6096">
                            <a:solidFill>
                              <a:srgbClr val="211E1E"/>
                            </a:solidFill>
                            <a:round/>
                            <a:headEnd/>
                            <a:tailEnd/>
                          </a:ln>
                          <a:extLst>
                            <a:ext uri="{909E8E84-426E-40DD-AFC4-6F175D3DCCD1}">
                              <a14:hiddenFill xmlns:a14="http://schemas.microsoft.com/office/drawing/2010/main">
                                <a:noFill/>
                              </a14:hiddenFill>
                            </a:ext>
                          </a:extLst>
                        </wps:spPr>
                        <wps:bodyPr/>
                      </wps:wsp>
                      <wps:wsp>
                        <wps:cNvPr id="18" name="Line 5"/>
                        <wps:cNvCnPr>
                          <a:cxnSpLocks noChangeShapeType="1"/>
                        </wps:cNvCnPr>
                        <wps:spPr bwMode="auto">
                          <a:xfrm flipV="1">
                            <a:off x="3613" y="5954"/>
                            <a:ext cx="3259" cy="1155"/>
                          </a:xfrm>
                          <a:prstGeom prst="line">
                            <a:avLst/>
                          </a:prstGeom>
                          <a:noFill/>
                          <a:ln w="6096">
                            <a:solidFill>
                              <a:srgbClr val="211E1E"/>
                            </a:solidFill>
                            <a:round/>
                            <a:headEnd/>
                            <a:tailEnd/>
                          </a:ln>
                          <a:extLst>
                            <a:ext uri="{909E8E84-426E-40DD-AFC4-6F175D3DCCD1}">
                              <a14:hiddenFill xmlns:a14="http://schemas.microsoft.com/office/drawing/2010/main">
                                <a:noFill/>
                              </a14:hiddenFill>
                            </a:ext>
                          </a:extLst>
                        </wps:spPr>
                        <wps:bodyPr/>
                      </wps:wsp>
                      <wps:wsp>
                        <wps:cNvPr id="19" name="Line 4"/>
                        <wps:cNvCnPr>
                          <a:cxnSpLocks noChangeShapeType="1"/>
                        </wps:cNvCnPr>
                        <wps:spPr bwMode="auto">
                          <a:xfrm flipV="1">
                            <a:off x="7848" y="4559"/>
                            <a:ext cx="716" cy="653"/>
                          </a:xfrm>
                          <a:prstGeom prst="line">
                            <a:avLst/>
                          </a:prstGeom>
                          <a:noFill/>
                          <a:ln w="6096">
                            <a:solidFill>
                              <a:srgbClr val="211E1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BFC98F" id="Group 3" o:spid="_x0000_s1026" alt="Title: state of california - Description: image of the state of california" style="position:absolute;margin-left:179.5pt;margin-top:16.95pt;width:324.75pt;height:342.5pt;z-index:-251652096;mso-position-horizontal-relative:page" coordorigin="3493,259" coordsize="6014,6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decorative" style="position:absolute;left:3493;top:259;width:6014;height:6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">
                  <v:imagedata r:id="rId21" o:title="decorative"/>
                </v:shape>
                <v:shape id="Picture 17" o:spid="_x0000_s1028" type="#_x0000_t75" alt="Van Nuys location on map" style="position:absolute;left:6539;top:5427;width:274;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">
                  <v:imagedata r:id="rId22" o:title="Van Nuys location on map"/>
                </v:shape>
                <v:shape id="Picture 16" o:spid="_x0000_s1029" type="#_x0000_t75" alt="San Diego location on map" style="position:absolute;left:7557;top:6446;width:272;height: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">
                  <v:imagedata r:id="rId23" o:title="San Diego location on map"/>
                </v:shape>
                <v:shape id="Picture 15" o:spid="_x0000_s1030" type="#_x0000_t75" alt="Sacramento location on map" style="position:absolute;left:5157;top:2746;width:274;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">
                  <v:imagedata r:id="rId24" o:title="Sacramento location on map"/>
                </v:shape>
                <v:shape id="Picture 14" o:spid="_x0000_s1031" type="#_x0000_t75" alt="Oakland location on map" style="position:absolute;left:4570;top:3238;width:274;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">
                  <v:imagedata r:id="rId25" o:title="Oakland location on map"/>
                </v:shape>
                <v:shape id="Picture 13" o:spid="_x0000_s1032" type="#_x0000_t75" alt="Fresno location on map" style="position:absolute;left:5476;top:3768;width:274;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">
                  <v:imagedata r:id="rId26" o:title="Fresno location on map"/>
                </v:shape>
                <v:shape id="Picture 12" o:spid="_x0000_s1033" type="#_x0000_t75" alt="La Palma location on map" style="position:absolute;left:6872;top:5687;width:274;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">
                  <v:imagedata r:id="rId27" o:title="La Palma location on map"/>
                </v:shape>
                <v:shape id="Picture 11" o:spid="_x0000_s1034" type="#_x0000_t75" alt="San Bernardino location on map" style="position:absolute;left:7606;top:5167;width:274;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">
                  <v:imagedata r:id="rId28" o:title="San Bernardino location on map"/>
                </v:shape>
                <v:line id="Line 10" o:spid="_x0000_s1035" style="position:absolute;flip:y;visibility:visible;mso-wrap-style:square" from="5400,1109" to="6688,2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" strokecolor="#211e1e" strokeweight=".48pt"/>
                <v:line id="Line 9" o:spid="_x0000_s1036" style="position:absolute;visibility:visible;mso-wrap-style:square" from="3662,3149" to="4584,3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" strokecolor="#211e1e" strokeweight=".48pt"/>
                <v:line id="Line 8" o:spid="_x0000_s1037" style="position:absolute;visibility:visible;mso-wrap-style:square" from="3853,5212" to="6528,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" strokecolor="#211e1e" strokeweight=".48pt"/>
                <v:line id="Line 7" o:spid="_x0000_s1038" style="position:absolute;visibility:visible;mso-wrap-style:square" from="7786,6638" to="8736,6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" strokecolor="#211e1e" strokeweight=".48pt"/>
                <v:line id="Line 6" o:spid="_x0000_s1039" style="position:absolute;flip:y;visibility:visible;mso-wrap-style:square" from="5698,2549" to="6965,3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" strokecolor="#211e1e" strokeweight=".48pt"/>
                <v:line id="Line 5" o:spid="_x0000_s1040" style="position:absolute;flip:y;visibility:visible;mso-wrap-style:square" from="3613,5954" to="6872,7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" strokecolor="#211e1e" strokeweight=".48pt"/>
                <v:line id="Line 4" o:spid="_x0000_s1041" style="position:absolute;flip:y;visibility:visible;mso-wrap-style:square" from="7848,4559" to="8564,5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" strokecolor="#211e1e" strokeweight=".48pt"/>
                <w10:wrap anchorx="page"/>
              </v:group>
            </w:pict>
          </mc:Fallback>
        </mc:AlternateContent>
      </w:r>
      <w:r w:rsidR="00186A4C">
        <w:rPr>
          <w:w w:val="110"/>
        </w:rPr>
        <w:t>Northern California</w:t>
      </w:r>
    </w:p>
    <w:p w14:paraId="79DC525F" w14:textId="55DB3E6D" w:rsidR="00CD6AD3" w:rsidRDefault="00C2029F" w:rsidP="00117625">
      <w:pPr>
        <w:pStyle w:val="BodyText"/>
        <w:ind w:left="5904"/>
      </w:pPr>
      <w:r>
        <w:t>1750 Howe Avenue, Suite 490</w:t>
      </w:r>
    </w:p>
    <w:p w14:paraId="1450F5C9" w14:textId="77777777" w:rsidR="00CD6AD3" w:rsidRDefault="00186A4C" w:rsidP="00117625">
      <w:pPr>
        <w:pStyle w:val="BodyText"/>
        <w:ind w:left="5904"/>
      </w:pPr>
      <w:r>
        <w:t>Sacramento, CA 95825</w:t>
      </w:r>
    </w:p>
    <w:p w14:paraId="00F1C976" w14:textId="77777777" w:rsidR="00CD6AD3" w:rsidRDefault="00186A4C" w:rsidP="00117625">
      <w:pPr>
        <w:pStyle w:val="BodyText"/>
        <w:ind w:left="5904"/>
      </w:pPr>
      <w:r>
        <w:t>(916) 263-0704</w:t>
      </w:r>
    </w:p>
    <w:p w14:paraId="56CA5223" w14:textId="77777777" w:rsidR="00CD6AD3" w:rsidRDefault="00CD6AD3" w:rsidP="00117625">
      <w:pPr>
        <w:pStyle w:val="BodyText"/>
      </w:pPr>
    </w:p>
    <w:p w14:paraId="2ABDF13E" w14:textId="77777777" w:rsidR="00CD6AD3" w:rsidRDefault="00CD6AD3" w:rsidP="00117625">
      <w:pPr>
        <w:pStyle w:val="BodyText"/>
        <w:rPr>
          <w:sz w:val="27"/>
        </w:rPr>
      </w:pPr>
    </w:p>
    <w:p w14:paraId="53DCA560" w14:textId="77777777" w:rsidR="00CD6AD3" w:rsidRDefault="00CD6AD3" w:rsidP="00117625">
      <w:pPr>
        <w:pStyle w:val="BodyText"/>
        <w:rPr>
          <w:sz w:val="27"/>
        </w:rPr>
        <w:sectPr w:rsidR="00CD6AD3">
          <w:footerReference w:type="default" r:id="rId29"/>
          <w:pgSz w:w="12240" w:h="14160"/>
          <w:pgMar w:top="820" w:right="440" w:bottom="740" w:left="1220" w:header="0" w:footer="540" w:gutter="0"/>
          <w:cols w:space="720"/>
        </w:sectPr>
      </w:pPr>
    </w:p>
    <w:p w14:paraId="52C12326" w14:textId="77777777" w:rsidR="00CD6AD3" w:rsidRDefault="00CD6AD3" w:rsidP="00117625">
      <w:pPr>
        <w:pStyle w:val="BodyText"/>
      </w:pPr>
    </w:p>
    <w:p w14:paraId="566E4963" w14:textId="77777777" w:rsidR="00CD6AD3" w:rsidRDefault="00CD6AD3" w:rsidP="00117625">
      <w:pPr>
        <w:pStyle w:val="BodyText"/>
      </w:pPr>
    </w:p>
    <w:p w14:paraId="600239F9" w14:textId="77777777" w:rsidR="00CD6AD3" w:rsidRDefault="00186A4C" w:rsidP="00117625">
      <w:pPr>
        <w:pStyle w:val="BodyText"/>
      </w:pPr>
      <w:r>
        <w:rPr>
          <w:w w:val="110"/>
        </w:rPr>
        <w:t>San Francisco Bay Area</w:t>
      </w:r>
    </w:p>
    <w:p w14:paraId="5076EB95" w14:textId="7A446C4C" w:rsidR="00CD6AD3" w:rsidRDefault="00186A4C" w:rsidP="00117625">
      <w:pPr>
        <w:pStyle w:val="BodyText"/>
      </w:pPr>
      <w:r>
        <w:t>1515 Clay Street, Suite</w:t>
      </w:r>
      <w:r w:rsidR="00C2029F">
        <w:t xml:space="preserve"> </w:t>
      </w:r>
      <w:r>
        <w:t>1103</w:t>
      </w:r>
    </w:p>
    <w:p w14:paraId="7D38A312" w14:textId="77777777" w:rsidR="00CD6AD3" w:rsidRPr="004D0AEB" w:rsidRDefault="00186A4C" w:rsidP="00117625">
      <w:pPr>
        <w:pStyle w:val="BodyText"/>
        <w:rPr>
          <w:lang w:val="es-US"/>
        </w:rPr>
      </w:pPr>
      <w:r w:rsidRPr="004D0AEB">
        <w:rPr>
          <w:lang w:val="es-US"/>
        </w:rPr>
        <w:t>Oakland, CA 94612</w:t>
      </w:r>
    </w:p>
    <w:p w14:paraId="0DAAAC4A" w14:textId="4CD4FDD5" w:rsidR="00CD6AD3" w:rsidRPr="004D0AEB" w:rsidRDefault="00186A4C" w:rsidP="00117625">
      <w:pPr>
        <w:pStyle w:val="BodyText"/>
        <w:rPr>
          <w:lang w:val="es-US"/>
        </w:rPr>
      </w:pPr>
      <w:r w:rsidRPr="004D0AEB">
        <w:rPr>
          <w:lang w:val="es-US"/>
        </w:rPr>
        <w:t>(510) 622-2891</w:t>
      </w:r>
    </w:p>
    <w:p w14:paraId="221AB8C9" w14:textId="77777777" w:rsidR="00117625" w:rsidRPr="004D0AEB" w:rsidRDefault="00117625" w:rsidP="00117625">
      <w:pPr>
        <w:pStyle w:val="BodyText"/>
        <w:rPr>
          <w:lang w:val="es-US"/>
        </w:rPr>
      </w:pPr>
    </w:p>
    <w:p w14:paraId="67A0448F" w14:textId="77777777" w:rsidR="00CD6AD3" w:rsidRPr="00B439EE" w:rsidRDefault="00186A4C" w:rsidP="00117625">
      <w:pPr>
        <w:pStyle w:val="BodyText"/>
        <w:spacing w:before="600"/>
        <w:ind w:left="288"/>
        <w:rPr>
          <w:lang w:val="es-US"/>
        </w:rPr>
      </w:pPr>
      <w:r w:rsidRPr="00B439EE">
        <w:rPr>
          <w:w w:val="110"/>
          <w:lang w:val="es-US"/>
        </w:rPr>
        <w:t>San Fernando Valley</w:t>
      </w:r>
    </w:p>
    <w:p w14:paraId="0A730C33" w14:textId="727C10E0" w:rsidR="00CD6AD3" w:rsidRPr="00882B3F" w:rsidRDefault="00186A4C" w:rsidP="00117625">
      <w:pPr>
        <w:pStyle w:val="BodyText"/>
        <w:ind w:left="288"/>
        <w:rPr>
          <w:lang w:val="es-US"/>
        </w:rPr>
      </w:pPr>
      <w:r w:rsidRPr="00882B3F">
        <w:rPr>
          <w:lang w:val="es-US"/>
        </w:rPr>
        <w:t>6150</w:t>
      </w:r>
      <w:r w:rsidRPr="00882B3F">
        <w:rPr>
          <w:spacing w:val="-33"/>
          <w:lang w:val="es-US"/>
        </w:rPr>
        <w:t xml:space="preserve"> </w:t>
      </w:r>
      <w:proofErr w:type="gramStart"/>
      <w:r w:rsidRPr="00882B3F">
        <w:rPr>
          <w:lang w:val="es-US"/>
        </w:rPr>
        <w:t>Van</w:t>
      </w:r>
      <w:proofErr w:type="gramEnd"/>
      <w:r w:rsidRPr="00882B3F">
        <w:rPr>
          <w:spacing w:val="-19"/>
          <w:lang w:val="es-US"/>
        </w:rPr>
        <w:t xml:space="preserve"> </w:t>
      </w:r>
      <w:r w:rsidRPr="00882B3F">
        <w:rPr>
          <w:lang w:val="es-US"/>
        </w:rPr>
        <w:t>Nuys</w:t>
      </w:r>
      <w:r w:rsidRPr="00882B3F">
        <w:rPr>
          <w:spacing w:val="-13"/>
          <w:lang w:val="es-US"/>
        </w:rPr>
        <w:t xml:space="preserve"> </w:t>
      </w:r>
      <w:proofErr w:type="spellStart"/>
      <w:r w:rsidRPr="00882B3F">
        <w:rPr>
          <w:lang w:val="es-US"/>
        </w:rPr>
        <w:t>Blvd</w:t>
      </w:r>
      <w:proofErr w:type="spellEnd"/>
      <w:r w:rsidRPr="00882B3F">
        <w:rPr>
          <w:lang w:val="es-US"/>
        </w:rPr>
        <w:t>.,</w:t>
      </w:r>
      <w:r w:rsidRPr="00882B3F">
        <w:rPr>
          <w:spacing w:val="-29"/>
          <w:lang w:val="es-US"/>
        </w:rPr>
        <w:t xml:space="preserve"> </w:t>
      </w:r>
      <w:r w:rsidRPr="00882B3F">
        <w:rPr>
          <w:lang w:val="es-US"/>
        </w:rPr>
        <w:t>Suite</w:t>
      </w:r>
      <w:r w:rsidR="00B439EE">
        <w:rPr>
          <w:lang w:val="es-US"/>
        </w:rPr>
        <w:t xml:space="preserve"> </w:t>
      </w:r>
      <w:r w:rsidRPr="00882B3F">
        <w:rPr>
          <w:lang w:val="es-US"/>
        </w:rPr>
        <w:t xml:space="preserve">307 </w:t>
      </w:r>
      <w:r w:rsidRPr="00882B3F">
        <w:rPr>
          <w:spacing w:val="-4"/>
          <w:lang w:val="es-US"/>
        </w:rPr>
        <w:t xml:space="preserve">Van </w:t>
      </w:r>
      <w:r w:rsidRPr="00882B3F">
        <w:rPr>
          <w:lang w:val="es-US"/>
        </w:rPr>
        <w:t>Nuys, CA</w:t>
      </w:r>
      <w:r w:rsidRPr="00882B3F">
        <w:rPr>
          <w:spacing w:val="-34"/>
          <w:lang w:val="es-US"/>
        </w:rPr>
        <w:t xml:space="preserve"> </w:t>
      </w:r>
      <w:r w:rsidRPr="00882B3F">
        <w:rPr>
          <w:lang w:val="es-US"/>
        </w:rPr>
        <w:t>91401</w:t>
      </w:r>
    </w:p>
    <w:p w14:paraId="7AA7C9BB" w14:textId="77777777" w:rsidR="00CD6AD3" w:rsidRDefault="00186A4C" w:rsidP="00117625">
      <w:pPr>
        <w:pStyle w:val="BodyText"/>
        <w:ind w:left="288"/>
      </w:pPr>
      <w:r>
        <w:t>(818) 901-5754</w:t>
      </w:r>
    </w:p>
    <w:p w14:paraId="11F2F689" w14:textId="77777777" w:rsidR="00CD6AD3" w:rsidRDefault="00186A4C" w:rsidP="00117625">
      <w:pPr>
        <w:pStyle w:val="BodyText"/>
      </w:pPr>
      <w:r>
        <w:br w:type="column"/>
      </w:r>
      <w:r>
        <w:rPr>
          <w:w w:val="115"/>
        </w:rPr>
        <w:t>Central Valley</w:t>
      </w:r>
    </w:p>
    <w:p w14:paraId="30E892F4" w14:textId="77777777" w:rsidR="00CD6AD3" w:rsidRDefault="00186A4C" w:rsidP="00117625">
      <w:pPr>
        <w:pStyle w:val="BodyText"/>
      </w:pPr>
      <w:r>
        <w:t xml:space="preserve">2550 Mariposa </w:t>
      </w:r>
      <w:r>
        <w:rPr>
          <w:color w:val="231F20"/>
        </w:rPr>
        <w:t>Mall, Room 2005</w:t>
      </w:r>
    </w:p>
    <w:p w14:paraId="655A626C" w14:textId="77777777" w:rsidR="00CD6AD3" w:rsidRDefault="00186A4C" w:rsidP="00117625">
      <w:pPr>
        <w:pStyle w:val="BodyText"/>
      </w:pPr>
      <w:r>
        <w:t>Fresno, CA 93721</w:t>
      </w:r>
    </w:p>
    <w:p w14:paraId="577EA386" w14:textId="77777777" w:rsidR="00CD6AD3" w:rsidRDefault="00186A4C" w:rsidP="00117625">
      <w:pPr>
        <w:pStyle w:val="BodyText"/>
      </w:pPr>
      <w:r>
        <w:t>(559) 445-6800</w:t>
      </w:r>
    </w:p>
    <w:p w14:paraId="267B1923" w14:textId="43BE119B" w:rsidR="00CD6AD3" w:rsidRDefault="00CD6AD3" w:rsidP="003268B3">
      <w:pPr>
        <w:pStyle w:val="BodyText"/>
        <w:rPr>
          <w:sz w:val="32"/>
        </w:rPr>
      </w:pPr>
    </w:p>
    <w:p w14:paraId="5B802430" w14:textId="77777777" w:rsidR="00CD6AD3" w:rsidRDefault="00186A4C" w:rsidP="00986253">
      <w:pPr>
        <w:pStyle w:val="BodyText"/>
        <w:ind w:left="1440"/>
      </w:pPr>
      <w:r>
        <w:rPr>
          <w:w w:val="110"/>
        </w:rPr>
        <w:t>San Bernardino</w:t>
      </w:r>
    </w:p>
    <w:p w14:paraId="1B6318E0" w14:textId="77777777" w:rsidR="00986253" w:rsidRDefault="00186A4C" w:rsidP="00986253">
      <w:pPr>
        <w:pStyle w:val="BodyText"/>
        <w:ind w:left="1440"/>
      </w:pPr>
      <w:r>
        <w:t>464West</w:t>
      </w:r>
      <w:r>
        <w:rPr>
          <w:spacing w:val="-39"/>
        </w:rPr>
        <w:t xml:space="preserve"> </w:t>
      </w:r>
      <w:r>
        <w:t>4th</w:t>
      </w:r>
      <w:r>
        <w:rPr>
          <w:spacing w:val="-39"/>
        </w:rPr>
        <w:t xml:space="preserve"> </w:t>
      </w:r>
      <w:r>
        <w:t>Street,</w:t>
      </w:r>
      <w:r>
        <w:rPr>
          <w:spacing w:val="-37"/>
        </w:rPr>
        <w:t xml:space="preserve"> </w:t>
      </w:r>
      <w:r>
        <w:t>Suite</w:t>
      </w:r>
      <w:r>
        <w:rPr>
          <w:spacing w:val="-31"/>
        </w:rPr>
        <w:t xml:space="preserve"> </w:t>
      </w:r>
      <w:r>
        <w:t xml:space="preserve">339 San Bernardino, CA 92401 </w:t>
      </w:r>
    </w:p>
    <w:p w14:paraId="5DF9226C" w14:textId="4A3982FE" w:rsidR="00CD6AD3" w:rsidRDefault="00186A4C" w:rsidP="00986253">
      <w:pPr>
        <w:pStyle w:val="BodyText"/>
        <w:ind w:left="1440"/>
      </w:pPr>
      <w:r>
        <w:t>(909)</w:t>
      </w:r>
      <w:r>
        <w:rPr>
          <w:spacing w:val="-8"/>
        </w:rPr>
        <w:t xml:space="preserve"> </w:t>
      </w:r>
      <w:r>
        <w:t>383-4567</w:t>
      </w:r>
    </w:p>
    <w:p w14:paraId="39AA7309" w14:textId="77777777" w:rsidR="00CD6AD3" w:rsidRDefault="00CD6AD3">
      <w:pPr>
        <w:spacing w:line="247" w:lineRule="auto"/>
        <w:sectPr w:rsidR="00CD6AD3" w:rsidSect="00117625">
          <w:type w:val="continuous"/>
          <w:pgSz w:w="12240" w:h="14160"/>
          <w:pgMar w:top="1400" w:right="440" w:bottom="280" w:left="1220" w:header="720" w:footer="720" w:gutter="0"/>
          <w:cols w:num="2" w:space="180" w:equalWidth="0">
            <w:col w:w="2889" w:space="3340"/>
            <w:col w:w="4351"/>
          </w:cols>
        </w:sectPr>
      </w:pPr>
    </w:p>
    <w:p w14:paraId="5B0BE607" w14:textId="77777777" w:rsidR="00CD6AD3" w:rsidRDefault="00CD6AD3">
      <w:pPr>
        <w:pStyle w:val="BodyText"/>
      </w:pPr>
    </w:p>
    <w:p w14:paraId="315F6FE4" w14:textId="3137B372" w:rsidR="00CD6AD3" w:rsidRDefault="00CD6AD3" w:rsidP="003268B3">
      <w:pPr>
        <w:pStyle w:val="BodyText"/>
        <w:sectPr w:rsidR="00CD6AD3">
          <w:type w:val="continuous"/>
          <w:pgSz w:w="12240" w:h="14160"/>
          <w:pgMar w:top="1400" w:right="440" w:bottom="280" w:left="1220" w:header="720" w:footer="720" w:gutter="0"/>
          <w:cols w:space="720"/>
        </w:sectPr>
      </w:pPr>
    </w:p>
    <w:p w14:paraId="35545BCA" w14:textId="4186A8E1" w:rsidR="00CD6AD3" w:rsidRPr="00E7080F" w:rsidRDefault="00186A4C" w:rsidP="00986253">
      <w:pPr>
        <w:spacing w:before="1080"/>
        <w:ind w:left="576"/>
        <w:rPr>
          <w:b/>
          <w:sz w:val="21"/>
        </w:rPr>
      </w:pPr>
      <w:r w:rsidRPr="00E7080F">
        <w:rPr>
          <w:b/>
          <w:color w:val="211E1E"/>
          <w:sz w:val="21"/>
        </w:rPr>
        <w:t>LA/Orange</w:t>
      </w:r>
      <w:r w:rsidR="00C2029F" w:rsidRPr="00E7080F">
        <w:rPr>
          <w:b/>
          <w:color w:val="211E1E"/>
          <w:sz w:val="21"/>
        </w:rPr>
        <w:t xml:space="preserve"> Count</w:t>
      </w:r>
      <w:r w:rsidR="00B439EE" w:rsidRPr="00E7080F">
        <w:rPr>
          <w:b/>
          <w:color w:val="211E1E"/>
          <w:sz w:val="21"/>
        </w:rPr>
        <w:t xml:space="preserve">y </w:t>
      </w:r>
    </w:p>
    <w:p w14:paraId="7A2D9DD1" w14:textId="5901DA0C" w:rsidR="00595663" w:rsidRPr="00E7080F" w:rsidRDefault="00B439EE" w:rsidP="00986253">
      <w:pPr>
        <w:pStyle w:val="BodyText"/>
        <w:spacing w:line="261" w:lineRule="auto"/>
        <w:ind w:left="576"/>
        <w:rPr>
          <w:color w:val="211E1E"/>
        </w:rPr>
      </w:pPr>
      <w:r w:rsidRPr="00E7080F">
        <w:rPr>
          <w:color w:val="211E1E"/>
          <w:spacing w:val="-36"/>
        </w:rPr>
        <w:t>1</w:t>
      </w:r>
      <w:r w:rsidR="00186A4C" w:rsidRPr="00E7080F">
        <w:rPr>
          <w:color w:val="211E1E"/>
          <w:spacing w:val="-36"/>
        </w:rPr>
        <w:t xml:space="preserve"> </w:t>
      </w:r>
      <w:r w:rsidR="00E7080F" w:rsidRPr="00E7080F">
        <w:rPr>
          <w:color w:val="211E1E"/>
          <w:spacing w:val="-36"/>
        </w:rPr>
        <w:t xml:space="preserve"> </w:t>
      </w:r>
      <w:r w:rsidRPr="00E7080F">
        <w:rPr>
          <w:color w:val="211E1E"/>
          <w:spacing w:val="-36"/>
        </w:rPr>
        <w:t xml:space="preserve"> </w:t>
      </w:r>
      <w:r w:rsidR="00186A4C" w:rsidRPr="00E7080F">
        <w:rPr>
          <w:color w:val="211E1E"/>
        </w:rPr>
        <w:t>Centerpointe</w:t>
      </w:r>
      <w:r w:rsidR="00186A4C" w:rsidRPr="00E7080F">
        <w:rPr>
          <w:color w:val="211E1E"/>
          <w:spacing w:val="-27"/>
        </w:rPr>
        <w:t xml:space="preserve"> </w:t>
      </w:r>
      <w:r w:rsidR="00186A4C" w:rsidRPr="00E7080F">
        <w:rPr>
          <w:color w:val="211E1E"/>
        </w:rPr>
        <w:t>Dr.,</w:t>
      </w:r>
      <w:r w:rsidR="00186A4C" w:rsidRPr="00E7080F">
        <w:rPr>
          <w:color w:val="211E1E"/>
          <w:spacing w:val="-29"/>
        </w:rPr>
        <w:t xml:space="preserve"> </w:t>
      </w:r>
      <w:r w:rsidR="00186A4C" w:rsidRPr="00E7080F">
        <w:rPr>
          <w:color w:val="211E1E"/>
        </w:rPr>
        <w:t>Suite</w:t>
      </w:r>
      <w:r w:rsidR="00186A4C" w:rsidRPr="00E7080F">
        <w:rPr>
          <w:color w:val="211E1E"/>
          <w:spacing w:val="-29"/>
        </w:rPr>
        <w:t xml:space="preserve"> </w:t>
      </w:r>
      <w:r w:rsidR="00186A4C" w:rsidRPr="00E7080F">
        <w:rPr>
          <w:color w:val="211E1E"/>
        </w:rPr>
        <w:t xml:space="preserve">150 </w:t>
      </w:r>
    </w:p>
    <w:p w14:paraId="005225AF" w14:textId="32121147" w:rsidR="00CD6AD3" w:rsidRPr="00882B3F" w:rsidRDefault="00186A4C" w:rsidP="00986253">
      <w:pPr>
        <w:pStyle w:val="BodyText"/>
        <w:spacing w:line="261" w:lineRule="auto"/>
        <w:ind w:left="576"/>
        <w:rPr>
          <w:lang w:val="es-US"/>
        </w:rPr>
      </w:pPr>
      <w:r w:rsidRPr="00882B3F">
        <w:rPr>
          <w:color w:val="211E1E"/>
          <w:lang w:val="es-US"/>
        </w:rPr>
        <w:t>La</w:t>
      </w:r>
      <w:r w:rsidRPr="00882B3F">
        <w:rPr>
          <w:color w:val="211E1E"/>
          <w:spacing w:val="-17"/>
          <w:lang w:val="es-US"/>
        </w:rPr>
        <w:t xml:space="preserve"> </w:t>
      </w:r>
      <w:r w:rsidRPr="00882B3F">
        <w:rPr>
          <w:color w:val="211E1E"/>
          <w:lang w:val="es-US"/>
        </w:rPr>
        <w:t>Palma,</w:t>
      </w:r>
      <w:r w:rsidRPr="00882B3F">
        <w:rPr>
          <w:color w:val="211E1E"/>
          <w:spacing w:val="-28"/>
          <w:lang w:val="es-US"/>
        </w:rPr>
        <w:t xml:space="preserve"> </w:t>
      </w:r>
      <w:r w:rsidRPr="00882B3F">
        <w:rPr>
          <w:color w:val="211E1E"/>
          <w:lang w:val="es-US"/>
        </w:rPr>
        <w:t>CA</w:t>
      </w:r>
      <w:r w:rsidRPr="00882B3F">
        <w:rPr>
          <w:color w:val="211E1E"/>
          <w:spacing w:val="-17"/>
          <w:lang w:val="es-US"/>
        </w:rPr>
        <w:t xml:space="preserve"> </w:t>
      </w:r>
      <w:r w:rsidRPr="00882B3F">
        <w:rPr>
          <w:color w:val="211E1E"/>
          <w:lang w:val="es-US"/>
        </w:rPr>
        <w:t>90623</w:t>
      </w:r>
    </w:p>
    <w:p w14:paraId="6A7C611F" w14:textId="77777777" w:rsidR="00CD6AD3" w:rsidRPr="00882B3F" w:rsidRDefault="00186A4C" w:rsidP="00986253">
      <w:pPr>
        <w:pStyle w:val="BodyText"/>
        <w:ind w:left="576"/>
        <w:rPr>
          <w:lang w:val="es-US"/>
        </w:rPr>
      </w:pPr>
      <w:r w:rsidRPr="00882B3F">
        <w:rPr>
          <w:color w:val="211E1E"/>
          <w:lang w:val="es-US"/>
        </w:rPr>
        <w:t>(714) 562-5525</w:t>
      </w:r>
    </w:p>
    <w:p w14:paraId="58E401FC" w14:textId="77777777" w:rsidR="00CD6AD3" w:rsidRPr="00882B3F" w:rsidRDefault="00186A4C" w:rsidP="00986253">
      <w:pPr>
        <w:pStyle w:val="BodyText"/>
        <w:spacing w:before="1080"/>
        <w:rPr>
          <w:lang w:val="es-US"/>
        </w:rPr>
      </w:pPr>
      <w:r w:rsidRPr="00882B3F">
        <w:rPr>
          <w:lang w:val="es-US"/>
        </w:rPr>
        <w:t>San Diego/ Imperial</w:t>
      </w:r>
    </w:p>
    <w:p w14:paraId="3E2CF956" w14:textId="77777777" w:rsidR="00CD6AD3" w:rsidRPr="00882B3F" w:rsidRDefault="00186A4C" w:rsidP="00595663">
      <w:pPr>
        <w:pStyle w:val="BodyText"/>
        <w:spacing w:line="247" w:lineRule="auto"/>
        <w:ind w:right="90"/>
        <w:rPr>
          <w:lang w:val="es-US"/>
        </w:rPr>
      </w:pPr>
      <w:r w:rsidRPr="00882B3F">
        <w:rPr>
          <w:color w:val="211E1E"/>
          <w:lang w:val="es-US"/>
        </w:rPr>
        <w:t xml:space="preserve">7575 </w:t>
      </w:r>
      <w:proofErr w:type="spellStart"/>
      <w:r w:rsidRPr="00882B3F">
        <w:rPr>
          <w:color w:val="211E1E"/>
          <w:lang w:val="es-US"/>
        </w:rPr>
        <w:t>Metropolitan</w:t>
      </w:r>
      <w:proofErr w:type="spellEnd"/>
      <w:r w:rsidRPr="00882B3F">
        <w:rPr>
          <w:color w:val="211E1E"/>
          <w:lang w:val="es-US"/>
        </w:rPr>
        <w:t xml:space="preserve"> Dr., Suite 204 San Diego, CA 92108</w:t>
      </w:r>
    </w:p>
    <w:p w14:paraId="5E663B72" w14:textId="77777777" w:rsidR="00CD6AD3" w:rsidRDefault="00186A4C" w:rsidP="00595663">
      <w:pPr>
        <w:pStyle w:val="BodyText"/>
        <w:spacing w:line="227" w:lineRule="exact"/>
      </w:pPr>
      <w:r>
        <w:rPr>
          <w:color w:val="211E1E"/>
        </w:rPr>
        <w:t>(619) 767-2060</w:t>
      </w:r>
    </w:p>
    <w:p w14:paraId="13037123" w14:textId="77777777" w:rsidR="00CD6AD3" w:rsidRDefault="00CD6AD3">
      <w:pPr>
        <w:spacing w:line="227" w:lineRule="exact"/>
        <w:sectPr w:rsidR="00CD6AD3">
          <w:type w:val="continuous"/>
          <w:pgSz w:w="12240" w:h="14160"/>
          <w:pgMar w:top="1400" w:right="440" w:bottom="280" w:left="1220" w:header="720" w:footer="720" w:gutter="0"/>
          <w:cols w:num="2" w:space="720" w:equalWidth="0">
            <w:col w:w="3460" w:space="3560"/>
            <w:col w:w="3560"/>
          </w:cols>
        </w:sectPr>
      </w:pPr>
    </w:p>
    <w:p w14:paraId="07F469C1" w14:textId="77777777" w:rsidR="00CD6AD3" w:rsidRDefault="00186A4C" w:rsidP="00DC569B">
      <w:pPr>
        <w:spacing w:before="720"/>
        <w:jc w:val="center"/>
        <w:rPr>
          <w:b/>
          <w:sz w:val="24"/>
        </w:rPr>
      </w:pPr>
      <w:r>
        <w:rPr>
          <w:b/>
          <w:color w:val="211E1E"/>
          <w:sz w:val="24"/>
        </w:rPr>
        <w:t>Voluntary Protection Program Oakland, CA 94612 (510) 622-1081</w:t>
      </w:r>
    </w:p>
    <w:sectPr w:rsidR="00CD6AD3">
      <w:type w:val="continuous"/>
      <w:pgSz w:w="12240" w:h="14160"/>
      <w:pgMar w:top="1400" w:right="440" w:bottom="280" w:left="12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4AE0C" w14:textId="77777777" w:rsidR="00C9575F" w:rsidRDefault="00C9575F">
      <w:r>
        <w:separator/>
      </w:r>
    </w:p>
  </w:endnote>
  <w:endnote w:type="continuationSeparator" w:id="0">
    <w:p w14:paraId="4C166962" w14:textId="77777777" w:rsidR="00C9575F" w:rsidRDefault="00C9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7338F" w14:textId="77777777" w:rsidR="00CD6AD3" w:rsidRDefault="00CD6AD3">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5A285" w14:textId="01BE0FAB" w:rsidR="00CD6AD3" w:rsidRDefault="00CD6AD3">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8CA553" w14:textId="77777777" w:rsidR="00C9575F" w:rsidRDefault="00C9575F">
      <w:r>
        <w:separator/>
      </w:r>
    </w:p>
  </w:footnote>
  <w:footnote w:type="continuationSeparator" w:id="0">
    <w:p w14:paraId="408E7571" w14:textId="77777777" w:rsidR="00C9575F" w:rsidRDefault="00C95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27F47"/>
    <w:multiLevelType w:val="hybridMultilevel"/>
    <w:tmpl w:val="2A6E1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27086"/>
    <w:multiLevelType w:val="hybridMultilevel"/>
    <w:tmpl w:val="08B68C18"/>
    <w:lvl w:ilvl="0" w:tplc="DAA8E630">
      <w:numFmt w:val="bullet"/>
      <w:lvlText w:val="•"/>
      <w:lvlJc w:val="left"/>
      <w:pPr>
        <w:ind w:left="976" w:hanging="260"/>
      </w:pPr>
      <w:rPr>
        <w:rFonts w:ascii="Arial" w:eastAsia="Arial" w:hAnsi="Arial" w:cs="Arial" w:hint="default"/>
        <w:b/>
        <w:bCs/>
        <w:color w:val="F8A586"/>
        <w:w w:val="100"/>
        <w:sz w:val="28"/>
        <w:szCs w:val="28"/>
      </w:rPr>
    </w:lvl>
    <w:lvl w:ilvl="1" w:tplc="4D6239A8">
      <w:numFmt w:val="bullet"/>
      <w:lvlText w:val="•"/>
      <w:lvlJc w:val="left"/>
      <w:pPr>
        <w:ind w:left="1866" w:hanging="260"/>
      </w:pPr>
      <w:rPr>
        <w:rFonts w:hint="default"/>
      </w:rPr>
    </w:lvl>
    <w:lvl w:ilvl="2" w:tplc="4FCE1A40">
      <w:numFmt w:val="bullet"/>
      <w:lvlText w:val="•"/>
      <w:lvlJc w:val="left"/>
      <w:pPr>
        <w:ind w:left="2752" w:hanging="260"/>
      </w:pPr>
      <w:rPr>
        <w:rFonts w:hint="default"/>
      </w:rPr>
    </w:lvl>
    <w:lvl w:ilvl="3" w:tplc="748EE14E">
      <w:numFmt w:val="bullet"/>
      <w:lvlText w:val="•"/>
      <w:lvlJc w:val="left"/>
      <w:pPr>
        <w:ind w:left="3638" w:hanging="260"/>
      </w:pPr>
      <w:rPr>
        <w:rFonts w:hint="default"/>
      </w:rPr>
    </w:lvl>
    <w:lvl w:ilvl="4" w:tplc="05865F04">
      <w:numFmt w:val="bullet"/>
      <w:lvlText w:val="•"/>
      <w:lvlJc w:val="left"/>
      <w:pPr>
        <w:ind w:left="4524" w:hanging="260"/>
      </w:pPr>
      <w:rPr>
        <w:rFonts w:hint="default"/>
      </w:rPr>
    </w:lvl>
    <w:lvl w:ilvl="5" w:tplc="A74201D0">
      <w:numFmt w:val="bullet"/>
      <w:lvlText w:val="•"/>
      <w:lvlJc w:val="left"/>
      <w:pPr>
        <w:ind w:left="5410" w:hanging="260"/>
      </w:pPr>
      <w:rPr>
        <w:rFonts w:hint="default"/>
      </w:rPr>
    </w:lvl>
    <w:lvl w:ilvl="6" w:tplc="F5E889E0">
      <w:numFmt w:val="bullet"/>
      <w:lvlText w:val="•"/>
      <w:lvlJc w:val="left"/>
      <w:pPr>
        <w:ind w:left="6296" w:hanging="260"/>
      </w:pPr>
      <w:rPr>
        <w:rFonts w:hint="default"/>
      </w:rPr>
    </w:lvl>
    <w:lvl w:ilvl="7" w:tplc="F7729BF4">
      <w:numFmt w:val="bullet"/>
      <w:lvlText w:val="•"/>
      <w:lvlJc w:val="left"/>
      <w:pPr>
        <w:ind w:left="7182" w:hanging="260"/>
      </w:pPr>
      <w:rPr>
        <w:rFonts w:hint="default"/>
      </w:rPr>
    </w:lvl>
    <w:lvl w:ilvl="8" w:tplc="5C92C106">
      <w:numFmt w:val="bullet"/>
      <w:lvlText w:val="•"/>
      <w:lvlJc w:val="left"/>
      <w:pPr>
        <w:ind w:left="8068" w:hanging="260"/>
      </w:pPr>
      <w:rPr>
        <w:rFonts w:hint="default"/>
      </w:rPr>
    </w:lvl>
  </w:abstractNum>
  <w:abstractNum w:abstractNumId="2" w15:restartNumberingAfterBreak="0">
    <w:nsid w:val="02EE0BF5"/>
    <w:multiLevelType w:val="hybridMultilevel"/>
    <w:tmpl w:val="CA7A3B3A"/>
    <w:lvl w:ilvl="0" w:tplc="81AE6BD2">
      <w:start w:val="1"/>
      <w:numFmt w:val="decimal"/>
      <w:lvlText w:val="%1."/>
      <w:lvlJc w:val="left"/>
      <w:pPr>
        <w:ind w:left="1731" w:hanging="665"/>
      </w:pPr>
      <w:rPr>
        <w:rFonts w:ascii="Arial" w:eastAsia="Arial" w:hAnsi="Arial" w:cs="Arial" w:hint="default"/>
        <w:b/>
        <w:bCs/>
        <w:spacing w:val="-1"/>
        <w:w w:val="99"/>
        <w:sz w:val="20"/>
        <w:szCs w:val="20"/>
      </w:rPr>
    </w:lvl>
    <w:lvl w:ilvl="1" w:tplc="B25014EE">
      <w:numFmt w:val="bullet"/>
      <w:lvlText w:val="•"/>
      <w:lvlJc w:val="left"/>
      <w:pPr>
        <w:ind w:left="2662" w:hanging="665"/>
      </w:pPr>
      <w:rPr>
        <w:rFonts w:hint="default"/>
      </w:rPr>
    </w:lvl>
    <w:lvl w:ilvl="2" w:tplc="4F1AEB68">
      <w:numFmt w:val="bullet"/>
      <w:lvlText w:val="•"/>
      <w:lvlJc w:val="left"/>
      <w:pPr>
        <w:ind w:left="3584" w:hanging="665"/>
      </w:pPr>
      <w:rPr>
        <w:rFonts w:hint="default"/>
      </w:rPr>
    </w:lvl>
    <w:lvl w:ilvl="3" w:tplc="BE1A75E2">
      <w:numFmt w:val="bullet"/>
      <w:lvlText w:val="•"/>
      <w:lvlJc w:val="left"/>
      <w:pPr>
        <w:ind w:left="4506" w:hanging="665"/>
      </w:pPr>
      <w:rPr>
        <w:rFonts w:hint="default"/>
      </w:rPr>
    </w:lvl>
    <w:lvl w:ilvl="4" w:tplc="D35AC100">
      <w:numFmt w:val="bullet"/>
      <w:lvlText w:val="•"/>
      <w:lvlJc w:val="left"/>
      <w:pPr>
        <w:ind w:left="5428" w:hanging="665"/>
      </w:pPr>
      <w:rPr>
        <w:rFonts w:hint="default"/>
      </w:rPr>
    </w:lvl>
    <w:lvl w:ilvl="5" w:tplc="961C1C8A">
      <w:numFmt w:val="bullet"/>
      <w:lvlText w:val="•"/>
      <w:lvlJc w:val="left"/>
      <w:pPr>
        <w:ind w:left="6350" w:hanging="665"/>
      </w:pPr>
      <w:rPr>
        <w:rFonts w:hint="default"/>
      </w:rPr>
    </w:lvl>
    <w:lvl w:ilvl="6" w:tplc="1C262D54">
      <w:numFmt w:val="bullet"/>
      <w:lvlText w:val="•"/>
      <w:lvlJc w:val="left"/>
      <w:pPr>
        <w:ind w:left="7272" w:hanging="665"/>
      </w:pPr>
      <w:rPr>
        <w:rFonts w:hint="default"/>
      </w:rPr>
    </w:lvl>
    <w:lvl w:ilvl="7" w:tplc="3A923C86">
      <w:numFmt w:val="bullet"/>
      <w:lvlText w:val="•"/>
      <w:lvlJc w:val="left"/>
      <w:pPr>
        <w:ind w:left="8194" w:hanging="665"/>
      </w:pPr>
      <w:rPr>
        <w:rFonts w:hint="default"/>
      </w:rPr>
    </w:lvl>
    <w:lvl w:ilvl="8" w:tplc="717C0854">
      <w:numFmt w:val="bullet"/>
      <w:lvlText w:val="•"/>
      <w:lvlJc w:val="left"/>
      <w:pPr>
        <w:ind w:left="9116" w:hanging="665"/>
      </w:pPr>
      <w:rPr>
        <w:rFonts w:hint="default"/>
      </w:rPr>
    </w:lvl>
  </w:abstractNum>
  <w:abstractNum w:abstractNumId="3" w15:restartNumberingAfterBreak="0">
    <w:nsid w:val="0E03348E"/>
    <w:multiLevelType w:val="hybridMultilevel"/>
    <w:tmpl w:val="AD16B2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563B57"/>
    <w:multiLevelType w:val="hybridMultilevel"/>
    <w:tmpl w:val="8AB6FA7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13E315DA"/>
    <w:multiLevelType w:val="hybridMultilevel"/>
    <w:tmpl w:val="F0E879A8"/>
    <w:lvl w:ilvl="0" w:tplc="8976FCBC">
      <w:start w:val="1"/>
      <w:numFmt w:val="bullet"/>
      <w:lvlText w:val=""/>
      <w:lvlJc w:val="left"/>
      <w:pPr>
        <w:ind w:left="1080" w:hanging="360"/>
      </w:pPr>
      <w:rPr>
        <w:rFonts w:ascii="Symbol" w:hAnsi="Symbol" w:hint="default"/>
        <w:color w:val="auto"/>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9D4A1A"/>
    <w:multiLevelType w:val="hybridMultilevel"/>
    <w:tmpl w:val="23DAEC02"/>
    <w:lvl w:ilvl="0" w:tplc="9948E08A">
      <w:start w:val="1"/>
      <w:numFmt w:val="bullet"/>
      <w:lvlText w:val=""/>
      <w:lvlJc w:val="left"/>
      <w:pPr>
        <w:ind w:left="2160" w:hanging="360"/>
      </w:pPr>
      <w:rPr>
        <w:rFonts w:ascii="Symbol" w:hAnsi="Symbol" w:hint="default"/>
        <w:sz w:val="28"/>
        <w:szCs w:val="28"/>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8B3539"/>
    <w:multiLevelType w:val="hybridMultilevel"/>
    <w:tmpl w:val="1B74722A"/>
    <w:lvl w:ilvl="0" w:tplc="220C7E4E">
      <w:start w:val="1"/>
      <w:numFmt w:val="decimal"/>
      <w:lvlText w:val="%1."/>
      <w:lvlJc w:val="left"/>
      <w:pPr>
        <w:ind w:left="1731" w:hanging="665"/>
      </w:pPr>
      <w:rPr>
        <w:rFonts w:ascii="Arial" w:eastAsia="Arial" w:hAnsi="Arial" w:cs="Arial" w:hint="default"/>
        <w:b/>
        <w:bCs/>
        <w:spacing w:val="-1"/>
        <w:w w:val="99"/>
        <w:sz w:val="20"/>
        <w:szCs w:val="20"/>
      </w:rPr>
    </w:lvl>
    <w:lvl w:ilvl="1" w:tplc="D3807C8C">
      <w:numFmt w:val="bullet"/>
      <w:lvlText w:val="•"/>
      <w:lvlJc w:val="left"/>
      <w:pPr>
        <w:ind w:left="2662" w:hanging="665"/>
      </w:pPr>
      <w:rPr>
        <w:rFonts w:hint="default"/>
      </w:rPr>
    </w:lvl>
    <w:lvl w:ilvl="2" w:tplc="ADC4B058">
      <w:numFmt w:val="bullet"/>
      <w:lvlText w:val="•"/>
      <w:lvlJc w:val="left"/>
      <w:pPr>
        <w:ind w:left="3584" w:hanging="665"/>
      </w:pPr>
      <w:rPr>
        <w:rFonts w:hint="default"/>
      </w:rPr>
    </w:lvl>
    <w:lvl w:ilvl="3" w:tplc="D1426738">
      <w:numFmt w:val="bullet"/>
      <w:lvlText w:val="•"/>
      <w:lvlJc w:val="left"/>
      <w:pPr>
        <w:ind w:left="4506" w:hanging="665"/>
      </w:pPr>
      <w:rPr>
        <w:rFonts w:hint="default"/>
      </w:rPr>
    </w:lvl>
    <w:lvl w:ilvl="4" w:tplc="4530CB6E">
      <w:numFmt w:val="bullet"/>
      <w:lvlText w:val="•"/>
      <w:lvlJc w:val="left"/>
      <w:pPr>
        <w:ind w:left="5428" w:hanging="665"/>
      </w:pPr>
      <w:rPr>
        <w:rFonts w:hint="default"/>
      </w:rPr>
    </w:lvl>
    <w:lvl w:ilvl="5" w:tplc="BC0A4428">
      <w:numFmt w:val="bullet"/>
      <w:lvlText w:val="•"/>
      <w:lvlJc w:val="left"/>
      <w:pPr>
        <w:ind w:left="6350" w:hanging="665"/>
      </w:pPr>
      <w:rPr>
        <w:rFonts w:hint="default"/>
      </w:rPr>
    </w:lvl>
    <w:lvl w:ilvl="6" w:tplc="3E4A0E58">
      <w:numFmt w:val="bullet"/>
      <w:lvlText w:val="•"/>
      <w:lvlJc w:val="left"/>
      <w:pPr>
        <w:ind w:left="7272" w:hanging="665"/>
      </w:pPr>
      <w:rPr>
        <w:rFonts w:hint="default"/>
      </w:rPr>
    </w:lvl>
    <w:lvl w:ilvl="7" w:tplc="A9521D16">
      <w:numFmt w:val="bullet"/>
      <w:lvlText w:val="•"/>
      <w:lvlJc w:val="left"/>
      <w:pPr>
        <w:ind w:left="8194" w:hanging="665"/>
      </w:pPr>
      <w:rPr>
        <w:rFonts w:hint="default"/>
      </w:rPr>
    </w:lvl>
    <w:lvl w:ilvl="8" w:tplc="1EF2B302">
      <w:numFmt w:val="bullet"/>
      <w:lvlText w:val="•"/>
      <w:lvlJc w:val="left"/>
      <w:pPr>
        <w:ind w:left="9116" w:hanging="665"/>
      </w:pPr>
      <w:rPr>
        <w:rFonts w:hint="default"/>
      </w:rPr>
    </w:lvl>
  </w:abstractNum>
  <w:abstractNum w:abstractNumId="8" w15:restartNumberingAfterBreak="0">
    <w:nsid w:val="21B438D7"/>
    <w:multiLevelType w:val="hybridMultilevel"/>
    <w:tmpl w:val="ABF8C5F0"/>
    <w:lvl w:ilvl="0" w:tplc="07D841C0">
      <w:numFmt w:val="bullet"/>
      <w:lvlText w:val=""/>
      <w:lvlJc w:val="left"/>
      <w:pPr>
        <w:ind w:left="90" w:hanging="360"/>
      </w:pPr>
      <w:rPr>
        <w:rFonts w:ascii="Symbol" w:eastAsia="Symbol" w:hAnsi="Symbol" w:cs="Symbol" w:hint="default"/>
        <w:w w:val="99"/>
        <w:sz w:val="20"/>
        <w:szCs w:val="20"/>
      </w:rPr>
    </w:lvl>
    <w:lvl w:ilvl="1" w:tplc="ED14CA26">
      <w:numFmt w:val="bullet"/>
      <w:lvlText w:val="•"/>
      <w:lvlJc w:val="left"/>
      <w:pPr>
        <w:ind w:left="1042" w:hanging="360"/>
      </w:pPr>
      <w:rPr>
        <w:rFonts w:hint="default"/>
      </w:rPr>
    </w:lvl>
    <w:lvl w:ilvl="2" w:tplc="A00A1946">
      <w:numFmt w:val="bullet"/>
      <w:lvlText w:val="•"/>
      <w:lvlJc w:val="left"/>
      <w:pPr>
        <w:ind w:left="1984" w:hanging="360"/>
      </w:pPr>
      <w:rPr>
        <w:rFonts w:hint="default"/>
      </w:rPr>
    </w:lvl>
    <w:lvl w:ilvl="3" w:tplc="14E021CC">
      <w:numFmt w:val="bullet"/>
      <w:lvlText w:val="•"/>
      <w:lvlJc w:val="left"/>
      <w:pPr>
        <w:ind w:left="2926" w:hanging="360"/>
      </w:pPr>
      <w:rPr>
        <w:rFonts w:hint="default"/>
      </w:rPr>
    </w:lvl>
    <w:lvl w:ilvl="4" w:tplc="E68AC446">
      <w:numFmt w:val="bullet"/>
      <w:lvlText w:val="•"/>
      <w:lvlJc w:val="left"/>
      <w:pPr>
        <w:ind w:left="3868" w:hanging="360"/>
      </w:pPr>
      <w:rPr>
        <w:rFonts w:hint="default"/>
      </w:rPr>
    </w:lvl>
    <w:lvl w:ilvl="5" w:tplc="4162D282">
      <w:numFmt w:val="bullet"/>
      <w:lvlText w:val="•"/>
      <w:lvlJc w:val="left"/>
      <w:pPr>
        <w:ind w:left="4810" w:hanging="360"/>
      </w:pPr>
      <w:rPr>
        <w:rFonts w:hint="default"/>
      </w:rPr>
    </w:lvl>
    <w:lvl w:ilvl="6" w:tplc="533238C8">
      <w:numFmt w:val="bullet"/>
      <w:lvlText w:val="•"/>
      <w:lvlJc w:val="left"/>
      <w:pPr>
        <w:ind w:left="5752" w:hanging="360"/>
      </w:pPr>
      <w:rPr>
        <w:rFonts w:hint="default"/>
      </w:rPr>
    </w:lvl>
    <w:lvl w:ilvl="7" w:tplc="D2B035A4">
      <w:numFmt w:val="bullet"/>
      <w:lvlText w:val="•"/>
      <w:lvlJc w:val="left"/>
      <w:pPr>
        <w:ind w:left="6694" w:hanging="360"/>
      </w:pPr>
      <w:rPr>
        <w:rFonts w:hint="default"/>
      </w:rPr>
    </w:lvl>
    <w:lvl w:ilvl="8" w:tplc="1CFEA008">
      <w:numFmt w:val="bullet"/>
      <w:lvlText w:val="•"/>
      <w:lvlJc w:val="left"/>
      <w:pPr>
        <w:ind w:left="7636" w:hanging="360"/>
      </w:pPr>
      <w:rPr>
        <w:rFonts w:hint="default"/>
      </w:rPr>
    </w:lvl>
  </w:abstractNum>
  <w:abstractNum w:abstractNumId="9" w15:restartNumberingAfterBreak="0">
    <w:nsid w:val="267C202B"/>
    <w:multiLevelType w:val="hybridMultilevel"/>
    <w:tmpl w:val="8118FF3C"/>
    <w:lvl w:ilvl="0" w:tplc="701C623E">
      <w:start w:val="1"/>
      <w:numFmt w:val="decimal"/>
      <w:lvlText w:val="%1."/>
      <w:lvlJc w:val="left"/>
      <w:pPr>
        <w:ind w:left="1659" w:hanging="665"/>
      </w:pPr>
      <w:rPr>
        <w:rFonts w:ascii="Arial" w:eastAsia="Arial" w:hAnsi="Arial" w:cs="Arial" w:hint="default"/>
        <w:b/>
        <w:bCs/>
        <w:spacing w:val="-1"/>
        <w:w w:val="99"/>
        <w:sz w:val="20"/>
        <w:szCs w:val="20"/>
      </w:rPr>
    </w:lvl>
    <w:lvl w:ilvl="1" w:tplc="80A22A8E">
      <w:numFmt w:val="bullet"/>
      <w:lvlText w:val="•"/>
      <w:lvlJc w:val="left"/>
      <w:pPr>
        <w:ind w:left="2590" w:hanging="665"/>
      </w:pPr>
      <w:rPr>
        <w:rFonts w:hint="default"/>
      </w:rPr>
    </w:lvl>
    <w:lvl w:ilvl="2" w:tplc="040ED1C6">
      <w:numFmt w:val="bullet"/>
      <w:lvlText w:val="•"/>
      <w:lvlJc w:val="left"/>
      <w:pPr>
        <w:ind w:left="3520" w:hanging="665"/>
      </w:pPr>
      <w:rPr>
        <w:rFonts w:hint="default"/>
      </w:rPr>
    </w:lvl>
    <w:lvl w:ilvl="3" w:tplc="4028CBAE">
      <w:numFmt w:val="bullet"/>
      <w:lvlText w:val="•"/>
      <w:lvlJc w:val="left"/>
      <w:pPr>
        <w:ind w:left="4450" w:hanging="665"/>
      </w:pPr>
      <w:rPr>
        <w:rFonts w:hint="default"/>
      </w:rPr>
    </w:lvl>
    <w:lvl w:ilvl="4" w:tplc="781C47DA">
      <w:numFmt w:val="bullet"/>
      <w:lvlText w:val="•"/>
      <w:lvlJc w:val="left"/>
      <w:pPr>
        <w:ind w:left="5380" w:hanging="665"/>
      </w:pPr>
      <w:rPr>
        <w:rFonts w:hint="default"/>
      </w:rPr>
    </w:lvl>
    <w:lvl w:ilvl="5" w:tplc="F9BEB7EA">
      <w:numFmt w:val="bullet"/>
      <w:lvlText w:val="•"/>
      <w:lvlJc w:val="left"/>
      <w:pPr>
        <w:ind w:left="6310" w:hanging="665"/>
      </w:pPr>
      <w:rPr>
        <w:rFonts w:hint="default"/>
      </w:rPr>
    </w:lvl>
    <w:lvl w:ilvl="6" w:tplc="21C006E4">
      <w:numFmt w:val="bullet"/>
      <w:lvlText w:val="•"/>
      <w:lvlJc w:val="left"/>
      <w:pPr>
        <w:ind w:left="7240" w:hanging="665"/>
      </w:pPr>
      <w:rPr>
        <w:rFonts w:hint="default"/>
      </w:rPr>
    </w:lvl>
    <w:lvl w:ilvl="7" w:tplc="9B627574">
      <w:numFmt w:val="bullet"/>
      <w:lvlText w:val="•"/>
      <w:lvlJc w:val="left"/>
      <w:pPr>
        <w:ind w:left="8170" w:hanging="665"/>
      </w:pPr>
      <w:rPr>
        <w:rFonts w:hint="default"/>
      </w:rPr>
    </w:lvl>
    <w:lvl w:ilvl="8" w:tplc="72F83724">
      <w:numFmt w:val="bullet"/>
      <w:lvlText w:val="•"/>
      <w:lvlJc w:val="left"/>
      <w:pPr>
        <w:ind w:left="9100" w:hanging="665"/>
      </w:pPr>
      <w:rPr>
        <w:rFonts w:hint="default"/>
      </w:rPr>
    </w:lvl>
  </w:abstractNum>
  <w:abstractNum w:abstractNumId="10" w15:restartNumberingAfterBreak="0">
    <w:nsid w:val="2C92211B"/>
    <w:multiLevelType w:val="hybridMultilevel"/>
    <w:tmpl w:val="80026DE6"/>
    <w:lvl w:ilvl="0" w:tplc="FFE801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46278E"/>
    <w:multiLevelType w:val="hybridMultilevel"/>
    <w:tmpl w:val="63EA72BC"/>
    <w:lvl w:ilvl="0" w:tplc="9948E08A">
      <w:start w:val="1"/>
      <w:numFmt w:val="bullet"/>
      <w:lvlText w:val=""/>
      <w:lvlJc w:val="left"/>
      <w:pPr>
        <w:ind w:left="2160" w:hanging="360"/>
      </w:pPr>
      <w:rPr>
        <w:rFonts w:ascii="Symbol" w:hAnsi="Symbol" w:hint="default"/>
        <w:sz w:val="28"/>
        <w:szCs w:val="28"/>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4F0E50"/>
    <w:multiLevelType w:val="hybridMultilevel"/>
    <w:tmpl w:val="8CDC4C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6C6003D"/>
    <w:multiLevelType w:val="hybridMultilevel"/>
    <w:tmpl w:val="56FC7976"/>
    <w:lvl w:ilvl="0" w:tplc="3BD603B0">
      <w:start w:val="1"/>
      <w:numFmt w:val="bullet"/>
      <w:lvlText w:val=""/>
      <w:lvlJc w:val="left"/>
      <w:pPr>
        <w:ind w:left="1440" w:hanging="360"/>
      </w:pPr>
      <w:rPr>
        <w:rFonts w:ascii="Symbol" w:hAnsi="Symbol" w:hint="default"/>
        <w:color w:val="auto"/>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73414A7"/>
    <w:multiLevelType w:val="hybridMultilevel"/>
    <w:tmpl w:val="F9445700"/>
    <w:lvl w:ilvl="0" w:tplc="F99A0A60">
      <w:numFmt w:val="bullet"/>
      <w:lvlText w:val="•"/>
      <w:lvlJc w:val="left"/>
      <w:pPr>
        <w:ind w:left="977" w:hanging="260"/>
      </w:pPr>
      <w:rPr>
        <w:rFonts w:ascii="Arial" w:eastAsia="Arial" w:hAnsi="Arial" w:cs="Arial" w:hint="default"/>
        <w:b/>
        <w:bCs/>
        <w:color w:val="F8A385"/>
        <w:w w:val="100"/>
        <w:sz w:val="28"/>
        <w:szCs w:val="28"/>
        <w:lang w:val="en-US" w:eastAsia="en-US" w:bidi="en-US"/>
      </w:rPr>
    </w:lvl>
    <w:lvl w:ilvl="1" w:tplc="567C3516">
      <w:numFmt w:val="bullet"/>
      <w:lvlText w:val="•"/>
      <w:lvlJc w:val="left"/>
      <w:pPr>
        <w:ind w:left="1866" w:hanging="260"/>
      </w:pPr>
      <w:rPr>
        <w:rFonts w:hint="default"/>
        <w:lang w:val="en-US" w:eastAsia="en-US" w:bidi="en-US"/>
      </w:rPr>
    </w:lvl>
    <w:lvl w:ilvl="2" w:tplc="07C095DC">
      <w:numFmt w:val="bullet"/>
      <w:lvlText w:val="•"/>
      <w:lvlJc w:val="left"/>
      <w:pPr>
        <w:ind w:left="2752" w:hanging="260"/>
      </w:pPr>
      <w:rPr>
        <w:rFonts w:hint="default"/>
        <w:lang w:val="en-US" w:eastAsia="en-US" w:bidi="en-US"/>
      </w:rPr>
    </w:lvl>
    <w:lvl w:ilvl="3" w:tplc="C06ED5C2">
      <w:numFmt w:val="bullet"/>
      <w:lvlText w:val="•"/>
      <w:lvlJc w:val="left"/>
      <w:pPr>
        <w:ind w:left="3638" w:hanging="260"/>
      </w:pPr>
      <w:rPr>
        <w:rFonts w:hint="default"/>
        <w:lang w:val="en-US" w:eastAsia="en-US" w:bidi="en-US"/>
      </w:rPr>
    </w:lvl>
    <w:lvl w:ilvl="4" w:tplc="355C73B4">
      <w:numFmt w:val="bullet"/>
      <w:lvlText w:val="•"/>
      <w:lvlJc w:val="left"/>
      <w:pPr>
        <w:ind w:left="4524" w:hanging="260"/>
      </w:pPr>
      <w:rPr>
        <w:rFonts w:hint="default"/>
        <w:lang w:val="en-US" w:eastAsia="en-US" w:bidi="en-US"/>
      </w:rPr>
    </w:lvl>
    <w:lvl w:ilvl="5" w:tplc="2C785FD0">
      <w:numFmt w:val="bullet"/>
      <w:lvlText w:val="•"/>
      <w:lvlJc w:val="left"/>
      <w:pPr>
        <w:ind w:left="5410" w:hanging="260"/>
      </w:pPr>
      <w:rPr>
        <w:rFonts w:hint="default"/>
        <w:lang w:val="en-US" w:eastAsia="en-US" w:bidi="en-US"/>
      </w:rPr>
    </w:lvl>
    <w:lvl w:ilvl="6" w:tplc="07DCE410">
      <w:numFmt w:val="bullet"/>
      <w:lvlText w:val="•"/>
      <w:lvlJc w:val="left"/>
      <w:pPr>
        <w:ind w:left="6296" w:hanging="260"/>
      </w:pPr>
      <w:rPr>
        <w:rFonts w:hint="default"/>
        <w:lang w:val="en-US" w:eastAsia="en-US" w:bidi="en-US"/>
      </w:rPr>
    </w:lvl>
    <w:lvl w:ilvl="7" w:tplc="EF505204">
      <w:numFmt w:val="bullet"/>
      <w:lvlText w:val="•"/>
      <w:lvlJc w:val="left"/>
      <w:pPr>
        <w:ind w:left="7182" w:hanging="260"/>
      </w:pPr>
      <w:rPr>
        <w:rFonts w:hint="default"/>
        <w:lang w:val="en-US" w:eastAsia="en-US" w:bidi="en-US"/>
      </w:rPr>
    </w:lvl>
    <w:lvl w:ilvl="8" w:tplc="BE0ED032">
      <w:numFmt w:val="bullet"/>
      <w:lvlText w:val="•"/>
      <w:lvlJc w:val="left"/>
      <w:pPr>
        <w:ind w:left="8068" w:hanging="260"/>
      </w:pPr>
      <w:rPr>
        <w:rFonts w:hint="default"/>
        <w:lang w:val="en-US" w:eastAsia="en-US" w:bidi="en-US"/>
      </w:rPr>
    </w:lvl>
  </w:abstractNum>
  <w:abstractNum w:abstractNumId="15" w15:restartNumberingAfterBreak="0">
    <w:nsid w:val="3A9E7570"/>
    <w:multiLevelType w:val="hybridMultilevel"/>
    <w:tmpl w:val="34B42A70"/>
    <w:lvl w:ilvl="0" w:tplc="6246A2C8">
      <w:start w:val="1"/>
      <w:numFmt w:val="decimal"/>
      <w:lvlText w:val="%1."/>
      <w:lvlJc w:val="left"/>
      <w:pPr>
        <w:ind w:left="1500" w:hanging="360"/>
      </w:pPr>
      <w:rPr>
        <w:rFonts w:ascii="Times New Roman" w:eastAsia="Times New Roman" w:hAnsi="Times New Roman" w:cs="Times New Roman" w:hint="default"/>
        <w:spacing w:val="-3"/>
        <w:w w:val="99"/>
        <w:sz w:val="24"/>
        <w:szCs w:val="24"/>
        <w:lang w:val="en-US" w:eastAsia="en-US" w:bidi="en-US"/>
      </w:rPr>
    </w:lvl>
    <w:lvl w:ilvl="1" w:tplc="652236FC">
      <w:numFmt w:val="bullet"/>
      <w:lvlText w:val="•"/>
      <w:lvlJc w:val="left"/>
      <w:pPr>
        <w:ind w:left="2444" w:hanging="360"/>
      </w:pPr>
      <w:rPr>
        <w:rFonts w:hint="default"/>
        <w:lang w:val="en-US" w:eastAsia="en-US" w:bidi="en-US"/>
      </w:rPr>
    </w:lvl>
    <w:lvl w:ilvl="2" w:tplc="E9BA2570">
      <w:numFmt w:val="bullet"/>
      <w:lvlText w:val="•"/>
      <w:lvlJc w:val="left"/>
      <w:pPr>
        <w:ind w:left="3388" w:hanging="360"/>
      </w:pPr>
      <w:rPr>
        <w:rFonts w:hint="default"/>
        <w:lang w:val="en-US" w:eastAsia="en-US" w:bidi="en-US"/>
      </w:rPr>
    </w:lvl>
    <w:lvl w:ilvl="3" w:tplc="9864B6F8">
      <w:numFmt w:val="bullet"/>
      <w:lvlText w:val="•"/>
      <w:lvlJc w:val="left"/>
      <w:pPr>
        <w:ind w:left="4332" w:hanging="360"/>
      </w:pPr>
      <w:rPr>
        <w:rFonts w:hint="default"/>
        <w:lang w:val="en-US" w:eastAsia="en-US" w:bidi="en-US"/>
      </w:rPr>
    </w:lvl>
    <w:lvl w:ilvl="4" w:tplc="D5E8A362">
      <w:numFmt w:val="bullet"/>
      <w:lvlText w:val="•"/>
      <w:lvlJc w:val="left"/>
      <w:pPr>
        <w:ind w:left="5276" w:hanging="360"/>
      </w:pPr>
      <w:rPr>
        <w:rFonts w:hint="default"/>
        <w:lang w:val="en-US" w:eastAsia="en-US" w:bidi="en-US"/>
      </w:rPr>
    </w:lvl>
    <w:lvl w:ilvl="5" w:tplc="7C1CD97C">
      <w:numFmt w:val="bullet"/>
      <w:lvlText w:val="•"/>
      <w:lvlJc w:val="left"/>
      <w:pPr>
        <w:ind w:left="6220" w:hanging="360"/>
      </w:pPr>
      <w:rPr>
        <w:rFonts w:hint="default"/>
        <w:lang w:val="en-US" w:eastAsia="en-US" w:bidi="en-US"/>
      </w:rPr>
    </w:lvl>
    <w:lvl w:ilvl="6" w:tplc="EB6AFFCC">
      <w:numFmt w:val="bullet"/>
      <w:lvlText w:val="•"/>
      <w:lvlJc w:val="left"/>
      <w:pPr>
        <w:ind w:left="7164" w:hanging="360"/>
      </w:pPr>
      <w:rPr>
        <w:rFonts w:hint="default"/>
        <w:lang w:val="en-US" w:eastAsia="en-US" w:bidi="en-US"/>
      </w:rPr>
    </w:lvl>
    <w:lvl w:ilvl="7" w:tplc="E2EE5074">
      <w:numFmt w:val="bullet"/>
      <w:lvlText w:val="•"/>
      <w:lvlJc w:val="left"/>
      <w:pPr>
        <w:ind w:left="8108" w:hanging="360"/>
      </w:pPr>
      <w:rPr>
        <w:rFonts w:hint="default"/>
        <w:lang w:val="en-US" w:eastAsia="en-US" w:bidi="en-US"/>
      </w:rPr>
    </w:lvl>
    <w:lvl w:ilvl="8" w:tplc="E3FA9160">
      <w:numFmt w:val="bullet"/>
      <w:lvlText w:val="•"/>
      <w:lvlJc w:val="left"/>
      <w:pPr>
        <w:ind w:left="9052" w:hanging="360"/>
      </w:pPr>
      <w:rPr>
        <w:rFonts w:hint="default"/>
        <w:lang w:val="en-US" w:eastAsia="en-US" w:bidi="en-US"/>
      </w:rPr>
    </w:lvl>
  </w:abstractNum>
  <w:abstractNum w:abstractNumId="16" w15:restartNumberingAfterBreak="0">
    <w:nsid w:val="3D231C58"/>
    <w:multiLevelType w:val="hybridMultilevel"/>
    <w:tmpl w:val="46CC69E8"/>
    <w:lvl w:ilvl="0" w:tplc="3F62F742">
      <w:start w:val="1"/>
      <w:numFmt w:val="decimal"/>
      <w:lvlText w:val="%1."/>
      <w:lvlJc w:val="left"/>
      <w:pPr>
        <w:ind w:left="1542" w:hanging="334"/>
      </w:pPr>
      <w:rPr>
        <w:rFonts w:ascii="Arial" w:eastAsia="Arial" w:hAnsi="Arial" w:cs="Arial" w:hint="default"/>
        <w:b/>
        <w:bCs/>
        <w:spacing w:val="-1"/>
        <w:w w:val="99"/>
        <w:sz w:val="20"/>
        <w:szCs w:val="20"/>
      </w:rPr>
    </w:lvl>
    <w:lvl w:ilvl="1" w:tplc="52CA8EA6">
      <w:numFmt w:val="bullet"/>
      <w:lvlText w:val="•"/>
      <w:lvlJc w:val="left"/>
      <w:pPr>
        <w:ind w:left="2482" w:hanging="334"/>
      </w:pPr>
      <w:rPr>
        <w:rFonts w:hint="default"/>
      </w:rPr>
    </w:lvl>
    <w:lvl w:ilvl="2" w:tplc="1DB0281E">
      <w:numFmt w:val="bullet"/>
      <w:lvlText w:val="•"/>
      <w:lvlJc w:val="left"/>
      <w:pPr>
        <w:ind w:left="3424" w:hanging="334"/>
      </w:pPr>
      <w:rPr>
        <w:rFonts w:hint="default"/>
      </w:rPr>
    </w:lvl>
    <w:lvl w:ilvl="3" w:tplc="91805338">
      <w:numFmt w:val="bullet"/>
      <w:lvlText w:val="•"/>
      <w:lvlJc w:val="left"/>
      <w:pPr>
        <w:ind w:left="4366" w:hanging="334"/>
      </w:pPr>
      <w:rPr>
        <w:rFonts w:hint="default"/>
      </w:rPr>
    </w:lvl>
    <w:lvl w:ilvl="4" w:tplc="19646DC4">
      <w:numFmt w:val="bullet"/>
      <w:lvlText w:val="•"/>
      <w:lvlJc w:val="left"/>
      <w:pPr>
        <w:ind w:left="5308" w:hanging="334"/>
      </w:pPr>
      <w:rPr>
        <w:rFonts w:hint="default"/>
      </w:rPr>
    </w:lvl>
    <w:lvl w:ilvl="5" w:tplc="95928B0C">
      <w:numFmt w:val="bullet"/>
      <w:lvlText w:val="•"/>
      <w:lvlJc w:val="left"/>
      <w:pPr>
        <w:ind w:left="6250" w:hanging="334"/>
      </w:pPr>
      <w:rPr>
        <w:rFonts w:hint="default"/>
      </w:rPr>
    </w:lvl>
    <w:lvl w:ilvl="6" w:tplc="EE2256AA">
      <w:numFmt w:val="bullet"/>
      <w:lvlText w:val="•"/>
      <w:lvlJc w:val="left"/>
      <w:pPr>
        <w:ind w:left="7192" w:hanging="334"/>
      </w:pPr>
      <w:rPr>
        <w:rFonts w:hint="default"/>
      </w:rPr>
    </w:lvl>
    <w:lvl w:ilvl="7" w:tplc="0902015E">
      <w:numFmt w:val="bullet"/>
      <w:lvlText w:val="•"/>
      <w:lvlJc w:val="left"/>
      <w:pPr>
        <w:ind w:left="8134" w:hanging="334"/>
      </w:pPr>
      <w:rPr>
        <w:rFonts w:hint="default"/>
      </w:rPr>
    </w:lvl>
    <w:lvl w:ilvl="8" w:tplc="E19CB4C6">
      <w:numFmt w:val="bullet"/>
      <w:lvlText w:val="•"/>
      <w:lvlJc w:val="left"/>
      <w:pPr>
        <w:ind w:left="9076" w:hanging="334"/>
      </w:pPr>
      <w:rPr>
        <w:rFonts w:hint="default"/>
      </w:rPr>
    </w:lvl>
  </w:abstractNum>
  <w:abstractNum w:abstractNumId="17" w15:restartNumberingAfterBreak="0">
    <w:nsid w:val="3E61513B"/>
    <w:multiLevelType w:val="hybridMultilevel"/>
    <w:tmpl w:val="06820A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0242A1"/>
    <w:multiLevelType w:val="hybridMultilevel"/>
    <w:tmpl w:val="DD7C6E16"/>
    <w:lvl w:ilvl="0" w:tplc="BA6404BE">
      <w:start w:val="1"/>
      <w:numFmt w:val="decimal"/>
      <w:lvlText w:val="%1."/>
      <w:lvlJc w:val="left"/>
      <w:pPr>
        <w:ind w:left="2220" w:hanging="360"/>
      </w:pPr>
      <w:rPr>
        <w:rFonts w:ascii="Times New Roman" w:eastAsia="Times New Roman" w:hAnsi="Times New Roman" w:cs="Times New Roman" w:hint="default"/>
        <w:spacing w:val="-7"/>
        <w:w w:val="99"/>
        <w:sz w:val="24"/>
        <w:szCs w:val="24"/>
        <w:lang w:val="en-US" w:eastAsia="en-US" w:bidi="en-US"/>
      </w:rPr>
    </w:lvl>
    <w:lvl w:ilvl="1" w:tplc="65DAD2FC">
      <w:numFmt w:val="bullet"/>
      <w:lvlText w:val="•"/>
      <w:lvlJc w:val="left"/>
      <w:pPr>
        <w:ind w:left="3092" w:hanging="360"/>
      </w:pPr>
      <w:rPr>
        <w:rFonts w:hint="default"/>
        <w:lang w:val="en-US" w:eastAsia="en-US" w:bidi="en-US"/>
      </w:rPr>
    </w:lvl>
    <w:lvl w:ilvl="2" w:tplc="C4A6B874">
      <w:numFmt w:val="bullet"/>
      <w:lvlText w:val="•"/>
      <w:lvlJc w:val="left"/>
      <w:pPr>
        <w:ind w:left="3964" w:hanging="360"/>
      </w:pPr>
      <w:rPr>
        <w:rFonts w:hint="default"/>
        <w:lang w:val="en-US" w:eastAsia="en-US" w:bidi="en-US"/>
      </w:rPr>
    </w:lvl>
    <w:lvl w:ilvl="3" w:tplc="C6BEED70">
      <w:numFmt w:val="bullet"/>
      <w:lvlText w:val="•"/>
      <w:lvlJc w:val="left"/>
      <w:pPr>
        <w:ind w:left="4836" w:hanging="360"/>
      </w:pPr>
      <w:rPr>
        <w:rFonts w:hint="default"/>
        <w:lang w:val="en-US" w:eastAsia="en-US" w:bidi="en-US"/>
      </w:rPr>
    </w:lvl>
    <w:lvl w:ilvl="4" w:tplc="61824C1E">
      <w:numFmt w:val="bullet"/>
      <w:lvlText w:val="•"/>
      <w:lvlJc w:val="left"/>
      <w:pPr>
        <w:ind w:left="5708" w:hanging="360"/>
      </w:pPr>
      <w:rPr>
        <w:rFonts w:hint="default"/>
        <w:lang w:val="en-US" w:eastAsia="en-US" w:bidi="en-US"/>
      </w:rPr>
    </w:lvl>
    <w:lvl w:ilvl="5" w:tplc="A8345BA4">
      <w:numFmt w:val="bullet"/>
      <w:lvlText w:val="•"/>
      <w:lvlJc w:val="left"/>
      <w:pPr>
        <w:ind w:left="6580" w:hanging="360"/>
      </w:pPr>
      <w:rPr>
        <w:rFonts w:hint="default"/>
        <w:lang w:val="en-US" w:eastAsia="en-US" w:bidi="en-US"/>
      </w:rPr>
    </w:lvl>
    <w:lvl w:ilvl="6" w:tplc="1780F118">
      <w:numFmt w:val="bullet"/>
      <w:lvlText w:val="•"/>
      <w:lvlJc w:val="left"/>
      <w:pPr>
        <w:ind w:left="7452" w:hanging="360"/>
      </w:pPr>
      <w:rPr>
        <w:rFonts w:hint="default"/>
        <w:lang w:val="en-US" w:eastAsia="en-US" w:bidi="en-US"/>
      </w:rPr>
    </w:lvl>
    <w:lvl w:ilvl="7" w:tplc="B3BEFF5A">
      <w:numFmt w:val="bullet"/>
      <w:lvlText w:val="•"/>
      <w:lvlJc w:val="left"/>
      <w:pPr>
        <w:ind w:left="8324" w:hanging="360"/>
      </w:pPr>
      <w:rPr>
        <w:rFonts w:hint="default"/>
        <w:lang w:val="en-US" w:eastAsia="en-US" w:bidi="en-US"/>
      </w:rPr>
    </w:lvl>
    <w:lvl w:ilvl="8" w:tplc="DB42377E">
      <w:numFmt w:val="bullet"/>
      <w:lvlText w:val="•"/>
      <w:lvlJc w:val="left"/>
      <w:pPr>
        <w:ind w:left="9196" w:hanging="360"/>
      </w:pPr>
      <w:rPr>
        <w:rFonts w:hint="default"/>
        <w:lang w:val="en-US" w:eastAsia="en-US" w:bidi="en-US"/>
      </w:rPr>
    </w:lvl>
  </w:abstractNum>
  <w:abstractNum w:abstractNumId="19" w15:restartNumberingAfterBreak="0">
    <w:nsid w:val="40721247"/>
    <w:multiLevelType w:val="hybridMultilevel"/>
    <w:tmpl w:val="98B4C0E6"/>
    <w:lvl w:ilvl="0" w:tplc="C08A1DAA">
      <w:start w:val="1"/>
      <w:numFmt w:val="bullet"/>
      <w:lvlText w:val=""/>
      <w:lvlJc w:val="left"/>
      <w:pPr>
        <w:ind w:left="1440" w:hanging="360"/>
      </w:pPr>
      <w:rPr>
        <w:rFonts w:ascii="Symbol" w:hAnsi="Symbol" w:hint="default"/>
        <w:color w:val="auto"/>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26724B1"/>
    <w:multiLevelType w:val="hybridMultilevel"/>
    <w:tmpl w:val="35A69452"/>
    <w:lvl w:ilvl="0" w:tplc="9948E08A">
      <w:start w:val="1"/>
      <w:numFmt w:val="bullet"/>
      <w:lvlText w:val=""/>
      <w:lvlJc w:val="left"/>
      <w:pPr>
        <w:ind w:left="1440" w:hanging="360"/>
      </w:pPr>
      <w:rPr>
        <w:rFonts w:ascii="Symbol" w:hAnsi="Symbol" w:hint="default"/>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3636C03"/>
    <w:multiLevelType w:val="hybridMultilevel"/>
    <w:tmpl w:val="163413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4D9083F"/>
    <w:multiLevelType w:val="hybridMultilevel"/>
    <w:tmpl w:val="133095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5B50397"/>
    <w:multiLevelType w:val="hybridMultilevel"/>
    <w:tmpl w:val="ABEABF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6142B18"/>
    <w:multiLevelType w:val="hybridMultilevel"/>
    <w:tmpl w:val="C67E59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A9903A4"/>
    <w:multiLevelType w:val="hybridMultilevel"/>
    <w:tmpl w:val="C41AC142"/>
    <w:lvl w:ilvl="0" w:tplc="925AF252">
      <w:start w:val="1"/>
      <w:numFmt w:val="bullet"/>
      <w:lvlText w:val=""/>
      <w:lvlJc w:val="left"/>
      <w:pPr>
        <w:ind w:left="1440" w:hanging="360"/>
      </w:pPr>
      <w:rPr>
        <w:rFonts w:ascii="Symbol" w:hAnsi="Symbol" w:hint="default"/>
        <w:color w:val="auto"/>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D3A7BD0"/>
    <w:multiLevelType w:val="hybridMultilevel"/>
    <w:tmpl w:val="61E4BD3A"/>
    <w:lvl w:ilvl="0" w:tplc="DE20094E">
      <w:start w:val="1"/>
      <w:numFmt w:val="decimal"/>
      <w:lvlText w:val="%1."/>
      <w:lvlJc w:val="left"/>
      <w:pPr>
        <w:ind w:left="1676" w:hanging="449"/>
      </w:pPr>
      <w:rPr>
        <w:rFonts w:ascii="Arial" w:eastAsia="Arial" w:hAnsi="Arial" w:cs="Arial" w:hint="default"/>
        <w:b/>
        <w:bCs/>
        <w:spacing w:val="-1"/>
        <w:w w:val="99"/>
        <w:sz w:val="20"/>
        <w:szCs w:val="20"/>
      </w:rPr>
    </w:lvl>
    <w:lvl w:ilvl="1" w:tplc="69B00A28">
      <w:numFmt w:val="bullet"/>
      <w:lvlText w:val="•"/>
      <w:lvlJc w:val="left"/>
      <w:pPr>
        <w:ind w:left="2608" w:hanging="449"/>
      </w:pPr>
      <w:rPr>
        <w:rFonts w:hint="default"/>
      </w:rPr>
    </w:lvl>
    <w:lvl w:ilvl="2" w:tplc="DE7CB6B2">
      <w:numFmt w:val="bullet"/>
      <w:lvlText w:val="•"/>
      <w:lvlJc w:val="left"/>
      <w:pPr>
        <w:ind w:left="3536" w:hanging="449"/>
      </w:pPr>
      <w:rPr>
        <w:rFonts w:hint="default"/>
      </w:rPr>
    </w:lvl>
    <w:lvl w:ilvl="3" w:tplc="5AC00654">
      <w:numFmt w:val="bullet"/>
      <w:lvlText w:val="•"/>
      <w:lvlJc w:val="left"/>
      <w:pPr>
        <w:ind w:left="4464" w:hanging="449"/>
      </w:pPr>
      <w:rPr>
        <w:rFonts w:hint="default"/>
      </w:rPr>
    </w:lvl>
    <w:lvl w:ilvl="4" w:tplc="02F01970">
      <w:numFmt w:val="bullet"/>
      <w:lvlText w:val="•"/>
      <w:lvlJc w:val="left"/>
      <w:pPr>
        <w:ind w:left="5392" w:hanging="449"/>
      </w:pPr>
      <w:rPr>
        <w:rFonts w:hint="default"/>
      </w:rPr>
    </w:lvl>
    <w:lvl w:ilvl="5" w:tplc="3DF66024">
      <w:numFmt w:val="bullet"/>
      <w:lvlText w:val="•"/>
      <w:lvlJc w:val="left"/>
      <w:pPr>
        <w:ind w:left="6320" w:hanging="449"/>
      </w:pPr>
      <w:rPr>
        <w:rFonts w:hint="default"/>
      </w:rPr>
    </w:lvl>
    <w:lvl w:ilvl="6" w:tplc="DDFCAE30">
      <w:numFmt w:val="bullet"/>
      <w:lvlText w:val="•"/>
      <w:lvlJc w:val="left"/>
      <w:pPr>
        <w:ind w:left="7248" w:hanging="449"/>
      </w:pPr>
      <w:rPr>
        <w:rFonts w:hint="default"/>
      </w:rPr>
    </w:lvl>
    <w:lvl w:ilvl="7" w:tplc="F636FBB8">
      <w:numFmt w:val="bullet"/>
      <w:lvlText w:val="•"/>
      <w:lvlJc w:val="left"/>
      <w:pPr>
        <w:ind w:left="8176" w:hanging="449"/>
      </w:pPr>
      <w:rPr>
        <w:rFonts w:hint="default"/>
      </w:rPr>
    </w:lvl>
    <w:lvl w:ilvl="8" w:tplc="45EA81AC">
      <w:numFmt w:val="bullet"/>
      <w:lvlText w:val="•"/>
      <w:lvlJc w:val="left"/>
      <w:pPr>
        <w:ind w:left="9104" w:hanging="449"/>
      </w:pPr>
      <w:rPr>
        <w:rFonts w:hint="default"/>
      </w:rPr>
    </w:lvl>
  </w:abstractNum>
  <w:abstractNum w:abstractNumId="27" w15:restartNumberingAfterBreak="0">
    <w:nsid w:val="54340D59"/>
    <w:multiLevelType w:val="hybridMultilevel"/>
    <w:tmpl w:val="BE067AD2"/>
    <w:lvl w:ilvl="0" w:tplc="2E944958">
      <w:start w:val="1"/>
      <w:numFmt w:val="bullet"/>
      <w:lvlText w:val=""/>
      <w:lvlJc w:val="left"/>
      <w:pPr>
        <w:ind w:left="1170" w:hanging="360"/>
      </w:pPr>
      <w:rPr>
        <w:rFonts w:ascii="Symbol" w:hAnsi="Symbol" w:hint="default"/>
        <w:sz w:val="28"/>
        <w:szCs w:val="28"/>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01B2BAD"/>
    <w:multiLevelType w:val="hybridMultilevel"/>
    <w:tmpl w:val="3100120A"/>
    <w:lvl w:ilvl="0" w:tplc="DF765F50">
      <w:start w:val="1"/>
      <w:numFmt w:val="decimal"/>
      <w:lvlText w:val="%1."/>
      <w:lvlJc w:val="left"/>
      <w:pPr>
        <w:ind w:left="990" w:hanging="360"/>
      </w:pPr>
      <w:rPr>
        <w:rFonts w:ascii="Arial" w:eastAsia="Times New Roman" w:hAnsi="Arial" w:cs="Arial" w:hint="default"/>
        <w:color w:val="auto"/>
        <w:spacing w:val="0"/>
        <w:w w:val="99"/>
        <w:sz w:val="22"/>
        <w:szCs w:val="22"/>
        <w:lang w:val="en-US" w:eastAsia="en-US" w:bidi="en-US"/>
      </w:rPr>
    </w:lvl>
    <w:lvl w:ilvl="1" w:tplc="5508AC40">
      <w:start w:val="1"/>
      <w:numFmt w:val="decimal"/>
      <w:lvlText w:val="%2."/>
      <w:lvlJc w:val="left"/>
      <w:pPr>
        <w:ind w:left="990" w:hanging="360"/>
      </w:pPr>
      <w:rPr>
        <w:rFonts w:ascii="Arial" w:eastAsia="Times New Roman" w:hAnsi="Arial" w:cs="Arial" w:hint="default"/>
        <w:spacing w:val="-4"/>
        <w:w w:val="99"/>
        <w:sz w:val="22"/>
        <w:szCs w:val="22"/>
        <w:lang w:val="en-US" w:eastAsia="en-US" w:bidi="en-US"/>
      </w:rPr>
    </w:lvl>
    <w:lvl w:ilvl="2" w:tplc="F2D8F1C0">
      <w:numFmt w:val="bullet"/>
      <w:lvlText w:val="•"/>
      <w:lvlJc w:val="left"/>
      <w:pPr>
        <w:ind w:left="3038" w:hanging="360"/>
      </w:pPr>
      <w:rPr>
        <w:rFonts w:hint="default"/>
        <w:lang w:val="en-US" w:eastAsia="en-US" w:bidi="en-US"/>
      </w:rPr>
    </w:lvl>
    <w:lvl w:ilvl="3" w:tplc="E9CE2036">
      <w:numFmt w:val="bullet"/>
      <w:lvlText w:val="•"/>
      <w:lvlJc w:val="left"/>
      <w:pPr>
        <w:ind w:left="4007" w:hanging="360"/>
      </w:pPr>
      <w:rPr>
        <w:rFonts w:hint="default"/>
        <w:lang w:val="en-US" w:eastAsia="en-US" w:bidi="en-US"/>
      </w:rPr>
    </w:lvl>
    <w:lvl w:ilvl="4" w:tplc="110C8110">
      <w:numFmt w:val="bullet"/>
      <w:lvlText w:val="•"/>
      <w:lvlJc w:val="left"/>
      <w:pPr>
        <w:ind w:left="4976" w:hanging="360"/>
      </w:pPr>
      <w:rPr>
        <w:rFonts w:hint="default"/>
        <w:lang w:val="en-US" w:eastAsia="en-US" w:bidi="en-US"/>
      </w:rPr>
    </w:lvl>
    <w:lvl w:ilvl="5" w:tplc="A5203D4E">
      <w:numFmt w:val="bullet"/>
      <w:lvlText w:val="•"/>
      <w:lvlJc w:val="left"/>
      <w:pPr>
        <w:ind w:left="5945" w:hanging="360"/>
      </w:pPr>
      <w:rPr>
        <w:rFonts w:hint="default"/>
        <w:lang w:val="en-US" w:eastAsia="en-US" w:bidi="en-US"/>
      </w:rPr>
    </w:lvl>
    <w:lvl w:ilvl="6" w:tplc="5E460890">
      <w:numFmt w:val="bullet"/>
      <w:lvlText w:val="•"/>
      <w:lvlJc w:val="left"/>
      <w:pPr>
        <w:ind w:left="6914" w:hanging="360"/>
      </w:pPr>
      <w:rPr>
        <w:rFonts w:hint="default"/>
        <w:lang w:val="en-US" w:eastAsia="en-US" w:bidi="en-US"/>
      </w:rPr>
    </w:lvl>
    <w:lvl w:ilvl="7" w:tplc="EEB67000">
      <w:numFmt w:val="bullet"/>
      <w:lvlText w:val="•"/>
      <w:lvlJc w:val="left"/>
      <w:pPr>
        <w:ind w:left="7883" w:hanging="360"/>
      </w:pPr>
      <w:rPr>
        <w:rFonts w:hint="default"/>
        <w:lang w:val="en-US" w:eastAsia="en-US" w:bidi="en-US"/>
      </w:rPr>
    </w:lvl>
    <w:lvl w:ilvl="8" w:tplc="1068D658">
      <w:numFmt w:val="bullet"/>
      <w:lvlText w:val="•"/>
      <w:lvlJc w:val="left"/>
      <w:pPr>
        <w:ind w:left="8852" w:hanging="360"/>
      </w:pPr>
      <w:rPr>
        <w:rFonts w:hint="default"/>
        <w:lang w:val="en-US" w:eastAsia="en-US" w:bidi="en-US"/>
      </w:rPr>
    </w:lvl>
  </w:abstractNum>
  <w:abstractNum w:abstractNumId="29" w15:restartNumberingAfterBreak="0">
    <w:nsid w:val="60281EE6"/>
    <w:multiLevelType w:val="hybridMultilevel"/>
    <w:tmpl w:val="63900A2E"/>
    <w:lvl w:ilvl="0" w:tplc="EF8204FA">
      <w:start w:val="1"/>
      <w:numFmt w:val="bullet"/>
      <w:lvlText w:val=""/>
      <w:lvlJc w:val="left"/>
      <w:pPr>
        <w:ind w:left="1080" w:hanging="360"/>
      </w:pPr>
      <w:rPr>
        <w:rFonts w:ascii="Symbol" w:hAnsi="Symbol" w:hint="default"/>
        <w:sz w:val="28"/>
        <w:szCs w:val="2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27F6617"/>
    <w:multiLevelType w:val="hybridMultilevel"/>
    <w:tmpl w:val="90C2C4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4E72E7F"/>
    <w:multiLevelType w:val="hybridMultilevel"/>
    <w:tmpl w:val="06C2C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022B49"/>
    <w:multiLevelType w:val="hybridMultilevel"/>
    <w:tmpl w:val="908AA19E"/>
    <w:lvl w:ilvl="0" w:tplc="122446A4">
      <w:start w:val="1"/>
      <w:numFmt w:val="decimal"/>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7FB6678"/>
    <w:multiLevelType w:val="hybridMultilevel"/>
    <w:tmpl w:val="A2A062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1424078"/>
    <w:multiLevelType w:val="hybridMultilevel"/>
    <w:tmpl w:val="DF9AD2D8"/>
    <w:lvl w:ilvl="0" w:tplc="4D482768">
      <w:start w:val="1"/>
      <w:numFmt w:val="decimal"/>
      <w:lvlText w:val="%1."/>
      <w:lvlJc w:val="left"/>
      <w:pPr>
        <w:ind w:left="1659" w:hanging="665"/>
      </w:pPr>
      <w:rPr>
        <w:rFonts w:ascii="Arial" w:eastAsia="Arial" w:hAnsi="Arial" w:cs="Arial" w:hint="default"/>
        <w:b/>
        <w:bCs/>
        <w:spacing w:val="-1"/>
        <w:w w:val="99"/>
        <w:sz w:val="20"/>
        <w:szCs w:val="20"/>
      </w:rPr>
    </w:lvl>
    <w:lvl w:ilvl="1" w:tplc="1CDCA14E">
      <w:numFmt w:val="bullet"/>
      <w:lvlText w:val="•"/>
      <w:lvlJc w:val="left"/>
      <w:pPr>
        <w:ind w:left="2590" w:hanging="665"/>
      </w:pPr>
      <w:rPr>
        <w:rFonts w:hint="default"/>
      </w:rPr>
    </w:lvl>
    <w:lvl w:ilvl="2" w:tplc="98D6BD9E">
      <w:numFmt w:val="bullet"/>
      <w:lvlText w:val="•"/>
      <w:lvlJc w:val="left"/>
      <w:pPr>
        <w:ind w:left="3520" w:hanging="665"/>
      </w:pPr>
      <w:rPr>
        <w:rFonts w:hint="default"/>
      </w:rPr>
    </w:lvl>
    <w:lvl w:ilvl="3" w:tplc="030AFCC6">
      <w:numFmt w:val="bullet"/>
      <w:lvlText w:val="•"/>
      <w:lvlJc w:val="left"/>
      <w:pPr>
        <w:ind w:left="4450" w:hanging="665"/>
      </w:pPr>
      <w:rPr>
        <w:rFonts w:hint="default"/>
      </w:rPr>
    </w:lvl>
    <w:lvl w:ilvl="4" w:tplc="CE52B026">
      <w:numFmt w:val="bullet"/>
      <w:lvlText w:val="•"/>
      <w:lvlJc w:val="left"/>
      <w:pPr>
        <w:ind w:left="5380" w:hanging="665"/>
      </w:pPr>
      <w:rPr>
        <w:rFonts w:hint="default"/>
      </w:rPr>
    </w:lvl>
    <w:lvl w:ilvl="5" w:tplc="1056F658">
      <w:numFmt w:val="bullet"/>
      <w:lvlText w:val="•"/>
      <w:lvlJc w:val="left"/>
      <w:pPr>
        <w:ind w:left="6310" w:hanging="665"/>
      </w:pPr>
      <w:rPr>
        <w:rFonts w:hint="default"/>
      </w:rPr>
    </w:lvl>
    <w:lvl w:ilvl="6" w:tplc="2A320A28">
      <w:numFmt w:val="bullet"/>
      <w:lvlText w:val="•"/>
      <w:lvlJc w:val="left"/>
      <w:pPr>
        <w:ind w:left="7240" w:hanging="665"/>
      </w:pPr>
      <w:rPr>
        <w:rFonts w:hint="default"/>
      </w:rPr>
    </w:lvl>
    <w:lvl w:ilvl="7" w:tplc="0324E9FC">
      <w:numFmt w:val="bullet"/>
      <w:lvlText w:val="•"/>
      <w:lvlJc w:val="left"/>
      <w:pPr>
        <w:ind w:left="8170" w:hanging="665"/>
      </w:pPr>
      <w:rPr>
        <w:rFonts w:hint="default"/>
      </w:rPr>
    </w:lvl>
    <w:lvl w:ilvl="8" w:tplc="10BC59AA">
      <w:numFmt w:val="bullet"/>
      <w:lvlText w:val="•"/>
      <w:lvlJc w:val="left"/>
      <w:pPr>
        <w:ind w:left="9100" w:hanging="665"/>
      </w:pPr>
      <w:rPr>
        <w:rFonts w:hint="default"/>
      </w:rPr>
    </w:lvl>
  </w:abstractNum>
  <w:abstractNum w:abstractNumId="35" w15:restartNumberingAfterBreak="0">
    <w:nsid w:val="750E7B58"/>
    <w:multiLevelType w:val="hybridMultilevel"/>
    <w:tmpl w:val="64849CAE"/>
    <w:lvl w:ilvl="0" w:tplc="27AEB756">
      <w:start w:val="1"/>
      <w:numFmt w:val="bullet"/>
      <w:lvlText w:val=""/>
      <w:lvlJc w:val="left"/>
      <w:pPr>
        <w:ind w:left="1800" w:hanging="360"/>
      </w:pPr>
      <w:rPr>
        <w:rFonts w:ascii="Symbol" w:hAnsi="Symbol" w:hint="default"/>
        <w:sz w:val="28"/>
        <w:szCs w:val="2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758123BB"/>
    <w:multiLevelType w:val="hybridMultilevel"/>
    <w:tmpl w:val="0D84D688"/>
    <w:lvl w:ilvl="0" w:tplc="BC0E0646">
      <w:start w:val="1"/>
      <w:numFmt w:val="decimal"/>
      <w:lvlText w:val="%1."/>
      <w:lvlJc w:val="left"/>
      <w:pPr>
        <w:ind w:left="1659" w:hanging="665"/>
      </w:pPr>
      <w:rPr>
        <w:rFonts w:ascii="Arial" w:eastAsia="Arial" w:hAnsi="Arial" w:cs="Arial" w:hint="default"/>
        <w:b/>
        <w:bCs/>
        <w:spacing w:val="-1"/>
        <w:w w:val="99"/>
        <w:sz w:val="20"/>
        <w:szCs w:val="20"/>
      </w:rPr>
    </w:lvl>
    <w:lvl w:ilvl="1" w:tplc="E4923DBC">
      <w:numFmt w:val="bullet"/>
      <w:lvlText w:val="•"/>
      <w:lvlJc w:val="left"/>
      <w:pPr>
        <w:ind w:left="2590" w:hanging="665"/>
      </w:pPr>
      <w:rPr>
        <w:rFonts w:hint="default"/>
      </w:rPr>
    </w:lvl>
    <w:lvl w:ilvl="2" w:tplc="C2724B24">
      <w:numFmt w:val="bullet"/>
      <w:lvlText w:val="•"/>
      <w:lvlJc w:val="left"/>
      <w:pPr>
        <w:ind w:left="3520" w:hanging="665"/>
      </w:pPr>
      <w:rPr>
        <w:rFonts w:hint="default"/>
      </w:rPr>
    </w:lvl>
    <w:lvl w:ilvl="3" w:tplc="266C7474">
      <w:numFmt w:val="bullet"/>
      <w:lvlText w:val="•"/>
      <w:lvlJc w:val="left"/>
      <w:pPr>
        <w:ind w:left="4450" w:hanging="665"/>
      </w:pPr>
      <w:rPr>
        <w:rFonts w:hint="default"/>
      </w:rPr>
    </w:lvl>
    <w:lvl w:ilvl="4" w:tplc="EED87828">
      <w:numFmt w:val="bullet"/>
      <w:lvlText w:val="•"/>
      <w:lvlJc w:val="left"/>
      <w:pPr>
        <w:ind w:left="5380" w:hanging="665"/>
      </w:pPr>
      <w:rPr>
        <w:rFonts w:hint="default"/>
      </w:rPr>
    </w:lvl>
    <w:lvl w:ilvl="5" w:tplc="23028730">
      <w:numFmt w:val="bullet"/>
      <w:lvlText w:val="•"/>
      <w:lvlJc w:val="left"/>
      <w:pPr>
        <w:ind w:left="6310" w:hanging="665"/>
      </w:pPr>
      <w:rPr>
        <w:rFonts w:hint="default"/>
      </w:rPr>
    </w:lvl>
    <w:lvl w:ilvl="6" w:tplc="D3D64E3C">
      <w:numFmt w:val="bullet"/>
      <w:lvlText w:val="•"/>
      <w:lvlJc w:val="left"/>
      <w:pPr>
        <w:ind w:left="7240" w:hanging="665"/>
      </w:pPr>
      <w:rPr>
        <w:rFonts w:hint="default"/>
      </w:rPr>
    </w:lvl>
    <w:lvl w:ilvl="7" w:tplc="BD6448E0">
      <w:numFmt w:val="bullet"/>
      <w:lvlText w:val="•"/>
      <w:lvlJc w:val="left"/>
      <w:pPr>
        <w:ind w:left="8170" w:hanging="665"/>
      </w:pPr>
      <w:rPr>
        <w:rFonts w:hint="default"/>
      </w:rPr>
    </w:lvl>
    <w:lvl w:ilvl="8" w:tplc="1EB67216">
      <w:numFmt w:val="bullet"/>
      <w:lvlText w:val="•"/>
      <w:lvlJc w:val="left"/>
      <w:pPr>
        <w:ind w:left="9100" w:hanging="665"/>
      </w:pPr>
      <w:rPr>
        <w:rFonts w:hint="default"/>
      </w:rPr>
    </w:lvl>
  </w:abstractNum>
  <w:num w:numId="1" w16cid:durableId="476266599">
    <w:abstractNumId w:val="1"/>
  </w:num>
  <w:num w:numId="2" w16cid:durableId="286621177">
    <w:abstractNumId w:val="16"/>
  </w:num>
  <w:num w:numId="3" w16cid:durableId="1810853376">
    <w:abstractNumId w:val="26"/>
  </w:num>
  <w:num w:numId="4" w16cid:durableId="180441094">
    <w:abstractNumId w:val="7"/>
  </w:num>
  <w:num w:numId="5" w16cid:durableId="800655394">
    <w:abstractNumId w:val="2"/>
  </w:num>
  <w:num w:numId="6" w16cid:durableId="1811438526">
    <w:abstractNumId w:val="34"/>
  </w:num>
  <w:num w:numId="7" w16cid:durableId="426459835">
    <w:abstractNumId w:val="9"/>
  </w:num>
  <w:num w:numId="8" w16cid:durableId="1306230438">
    <w:abstractNumId w:val="36"/>
  </w:num>
  <w:num w:numId="9" w16cid:durableId="922766439">
    <w:abstractNumId w:val="8"/>
  </w:num>
  <w:num w:numId="10" w16cid:durableId="1542664621">
    <w:abstractNumId w:val="4"/>
  </w:num>
  <w:num w:numId="11" w16cid:durableId="872811427">
    <w:abstractNumId w:val="25"/>
  </w:num>
  <w:num w:numId="12" w16cid:durableId="1990665606">
    <w:abstractNumId w:val="5"/>
  </w:num>
  <w:num w:numId="13" w16cid:durableId="31544821">
    <w:abstractNumId w:val="10"/>
  </w:num>
  <w:num w:numId="14" w16cid:durableId="1570454285">
    <w:abstractNumId w:val="19"/>
  </w:num>
  <w:num w:numId="15" w16cid:durableId="1495610183">
    <w:abstractNumId w:val="28"/>
  </w:num>
  <w:num w:numId="16" w16cid:durableId="2094928763">
    <w:abstractNumId w:val="21"/>
  </w:num>
  <w:num w:numId="17" w16cid:durableId="1247883745">
    <w:abstractNumId w:val="30"/>
  </w:num>
  <w:num w:numId="18" w16cid:durableId="35474147">
    <w:abstractNumId w:val="18"/>
  </w:num>
  <w:num w:numId="19" w16cid:durableId="1138380485">
    <w:abstractNumId w:val="3"/>
  </w:num>
  <w:num w:numId="20" w16cid:durableId="1959019374">
    <w:abstractNumId w:val="23"/>
  </w:num>
  <w:num w:numId="21" w16cid:durableId="430470965">
    <w:abstractNumId w:val="24"/>
  </w:num>
  <w:num w:numId="22" w16cid:durableId="527064555">
    <w:abstractNumId w:val="33"/>
  </w:num>
  <w:num w:numId="23" w16cid:durableId="234242069">
    <w:abstractNumId w:val="12"/>
  </w:num>
  <w:num w:numId="24" w16cid:durableId="1557005826">
    <w:abstractNumId w:val="31"/>
  </w:num>
  <w:num w:numId="25" w16cid:durableId="2010480316">
    <w:abstractNumId w:val="0"/>
  </w:num>
  <w:num w:numId="26" w16cid:durableId="145323087">
    <w:abstractNumId w:val="17"/>
  </w:num>
  <w:num w:numId="27" w16cid:durableId="383255098">
    <w:abstractNumId w:val="15"/>
  </w:num>
  <w:num w:numId="28" w16cid:durableId="296957367">
    <w:abstractNumId w:val="27"/>
  </w:num>
  <w:num w:numId="29" w16cid:durableId="1775125644">
    <w:abstractNumId w:val="29"/>
  </w:num>
  <w:num w:numId="30" w16cid:durableId="2016299105">
    <w:abstractNumId w:val="32"/>
  </w:num>
  <w:num w:numId="31" w16cid:durableId="343366660">
    <w:abstractNumId w:val="35"/>
  </w:num>
  <w:num w:numId="32" w16cid:durableId="1133136194">
    <w:abstractNumId w:val="20"/>
  </w:num>
  <w:num w:numId="33" w16cid:durableId="1226378248">
    <w:abstractNumId w:val="11"/>
  </w:num>
  <w:num w:numId="34" w16cid:durableId="441464727">
    <w:abstractNumId w:val="6"/>
  </w:num>
  <w:num w:numId="35" w16cid:durableId="316492485">
    <w:abstractNumId w:val="13"/>
  </w:num>
  <w:num w:numId="36" w16cid:durableId="273560184">
    <w:abstractNumId w:val="22"/>
  </w:num>
  <w:num w:numId="37" w16cid:durableId="947882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s-US" w:vendorID="64" w:dllVersion="6" w:nlCheck="1" w:checkStyle="0"/>
  <w:activeWritingStyle w:appName="MSWord" w:lang="en-US" w:vendorID="64" w:dllVersion="4096" w:nlCheck="1" w:checkStyle="0"/>
  <w:activeWritingStyle w:appName="MSWord" w:lang="es-US" w:vendorID="64" w:dllVersion="4096" w:nlCheck="1" w:checkStyle="0"/>
  <w:activeWritingStyle w:appName="MSWord" w:lang="en-US" w:vendorID="64" w:dllVersion="6" w:nlCheck="1" w:checkStyle="1"/>
  <w:activeWritingStyle w:appName="MSWord" w:lang="en-US" w:vendorID="64" w:dllVersion="0" w:nlCheck="1" w:checkStyle="0"/>
  <w:activeWritingStyle w:appName="MSWord" w:lang="es-US"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AD3"/>
    <w:rsid w:val="00057687"/>
    <w:rsid w:val="00117625"/>
    <w:rsid w:val="00122DEE"/>
    <w:rsid w:val="001345AF"/>
    <w:rsid w:val="00171187"/>
    <w:rsid w:val="00186A4C"/>
    <w:rsid w:val="001A491E"/>
    <w:rsid w:val="001A7254"/>
    <w:rsid w:val="001A7D9A"/>
    <w:rsid w:val="001D6ADE"/>
    <w:rsid w:val="002A260A"/>
    <w:rsid w:val="003268B3"/>
    <w:rsid w:val="00385D06"/>
    <w:rsid w:val="00452B86"/>
    <w:rsid w:val="00465ECD"/>
    <w:rsid w:val="004D0AEB"/>
    <w:rsid w:val="005346CA"/>
    <w:rsid w:val="005403D6"/>
    <w:rsid w:val="005647F0"/>
    <w:rsid w:val="00595663"/>
    <w:rsid w:val="005A2CAB"/>
    <w:rsid w:val="005B6B45"/>
    <w:rsid w:val="005C18CE"/>
    <w:rsid w:val="005D4F60"/>
    <w:rsid w:val="00603D48"/>
    <w:rsid w:val="00615F00"/>
    <w:rsid w:val="00622CA9"/>
    <w:rsid w:val="006359C2"/>
    <w:rsid w:val="00641681"/>
    <w:rsid w:val="00684F1B"/>
    <w:rsid w:val="006967FE"/>
    <w:rsid w:val="006C6B5F"/>
    <w:rsid w:val="006D280E"/>
    <w:rsid w:val="007147DA"/>
    <w:rsid w:val="007335D3"/>
    <w:rsid w:val="007A080D"/>
    <w:rsid w:val="00837C6F"/>
    <w:rsid w:val="00882B3F"/>
    <w:rsid w:val="008A21E1"/>
    <w:rsid w:val="0091216F"/>
    <w:rsid w:val="00986253"/>
    <w:rsid w:val="009A6B14"/>
    <w:rsid w:val="00A72538"/>
    <w:rsid w:val="00A76E0E"/>
    <w:rsid w:val="00B05526"/>
    <w:rsid w:val="00B273FC"/>
    <w:rsid w:val="00B439EE"/>
    <w:rsid w:val="00B77054"/>
    <w:rsid w:val="00BA038E"/>
    <w:rsid w:val="00C2029F"/>
    <w:rsid w:val="00C444A1"/>
    <w:rsid w:val="00C44EB4"/>
    <w:rsid w:val="00C9575F"/>
    <w:rsid w:val="00CC490A"/>
    <w:rsid w:val="00CD6AD3"/>
    <w:rsid w:val="00CE76FB"/>
    <w:rsid w:val="00D3531B"/>
    <w:rsid w:val="00DC569B"/>
    <w:rsid w:val="00E3101F"/>
    <w:rsid w:val="00E7080F"/>
    <w:rsid w:val="00E76F16"/>
    <w:rsid w:val="00E82301"/>
    <w:rsid w:val="00E845F8"/>
    <w:rsid w:val="00EB3908"/>
    <w:rsid w:val="00ED1032"/>
    <w:rsid w:val="00F14B58"/>
    <w:rsid w:val="00F70E19"/>
    <w:rsid w:val="00FB7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D25A3CB"/>
  <w15:docId w15:val="{0CB58610-30E1-4D0F-8726-592EF251B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rPr>
  </w:style>
  <w:style w:type="paragraph" w:styleId="Heading1">
    <w:name w:val="heading 1"/>
    <w:basedOn w:val="Normal"/>
    <w:uiPriority w:val="1"/>
    <w:qFormat/>
    <w:rsid w:val="005346CA"/>
    <w:pPr>
      <w:spacing w:before="1"/>
      <w:ind w:left="654"/>
      <w:jc w:val="center"/>
      <w:outlineLvl w:val="0"/>
    </w:pPr>
    <w:rPr>
      <w:b/>
      <w:bCs/>
      <w:sz w:val="36"/>
      <w:szCs w:val="60"/>
    </w:rPr>
  </w:style>
  <w:style w:type="paragraph" w:styleId="Heading2">
    <w:name w:val="heading 2"/>
    <w:basedOn w:val="Normal"/>
    <w:uiPriority w:val="1"/>
    <w:qFormat/>
    <w:rsid w:val="00EB3908"/>
    <w:pPr>
      <w:ind w:left="2801"/>
      <w:jc w:val="center"/>
      <w:outlineLvl w:val="1"/>
    </w:pPr>
    <w:rPr>
      <w:b/>
      <w:bCs/>
      <w:sz w:val="36"/>
      <w:szCs w:val="28"/>
    </w:rPr>
  </w:style>
  <w:style w:type="paragraph" w:styleId="Heading3">
    <w:name w:val="heading 3"/>
    <w:basedOn w:val="Normal"/>
    <w:uiPriority w:val="1"/>
    <w:qFormat/>
    <w:rsid w:val="00EB3908"/>
    <w:pPr>
      <w:spacing w:before="77"/>
      <w:jc w:val="center"/>
      <w:outlineLvl w:val="2"/>
    </w:pPr>
    <w:rPr>
      <w:b/>
      <w:sz w:val="28"/>
      <w:szCs w:val="28"/>
    </w:rPr>
  </w:style>
  <w:style w:type="paragraph" w:styleId="Heading4">
    <w:name w:val="heading 4"/>
    <w:basedOn w:val="Normal"/>
    <w:uiPriority w:val="1"/>
    <w:qFormat/>
    <w:pPr>
      <w:ind w:left="1530" w:hanging="360"/>
      <w:outlineLvl w:val="3"/>
    </w:pPr>
    <w:rPr>
      <w:sz w:val="24"/>
      <w:szCs w:val="24"/>
    </w:rPr>
  </w:style>
  <w:style w:type="paragraph" w:styleId="Heading5">
    <w:name w:val="heading 5"/>
    <w:basedOn w:val="Normal"/>
    <w:uiPriority w:val="1"/>
    <w:qFormat/>
    <w:pPr>
      <w:ind w:left="570"/>
      <w:outlineLvl w:val="4"/>
    </w:pPr>
    <w:rPr>
      <w:b/>
      <w:bCs/>
      <w:sz w:val="21"/>
      <w:szCs w:val="21"/>
    </w:rPr>
  </w:style>
  <w:style w:type="paragraph" w:styleId="Heading6">
    <w:name w:val="heading 6"/>
    <w:basedOn w:val="Normal"/>
    <w:uiPriority w:val="1"/>
    <w:qFormat/>
    <w:pPr>
      <w:ind w:left="119"/>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A21E1"/>
    <w:rPr>
      <w:szCs w:val="20"/>
    </w:rPr>
  </w:style>
  <w:style w:type="paragraph" w:styleId="ListParagraph">
    <w:name w:val="List Paragraph"/>
    <w:basedOn w:val="Normal"/>
    <w:uiPriority w:val="1"/>
    <w:qFormat/>
    <w:rsid w:val="005D4F60"/>
    <w:pPr>
      <w:ind w:left="1384" w:hanging="664"/>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41681"/>
    <w:rPr>
      <w:rFonts w:ascii="Segoe UI" w:hAnsi="Segoe UI" w:cs="Segoe UI"/>
      <w:sz w:val="18"/>
      <w:szCs w:val="18"/>
    </w:rPr>
  </w:style>
  <w:style w:type="character" w:customStyle="1" w:styleId="BalloonTextChar">
    <w:name w:val="Balloon Text Char"/>
    <w:link w:val="BalloonText"/>
    <w:uiPriority w:val="99"/>
    <w:semiHidden/>
    <w:rsid w:val="00641681"/>
    <w:rPr>
      <w:rFonts w:ascii="Segoe UI" w:eastAsia="Arial" w:hAnsi="Segoe UI" w:cs="Segoe UI"/>
      <w:sz w:val="18"/>
      <w:szCs w:val="18"/>
    </w:rPr>
  </w:style>
  <w:style w:type="character" w:styleId="CommentReference">
    <w:name w:val="annotation reference"/>
    <w:uiPriority w:val="99"/>
    <w:semiHidden/>
    <w:unhideWhenUsed/>
    <w:rsid w:val="00641681"/>
    <w:rPr>
      <w:sz w:val="16"/>
      <w:szCs w:val="16"/>
    </w:rPr>
  </w:style>
  <w:style w:type="paragraph" w:styleId="CommentText">
    <w:name w:val="annotation text"/>
    <w:basedOn w:val="Normal"/>
    <w:link w:val="CommentTextChar"/>
    <w:uiPriority w:val="99"/>
    <w:semiHidden/>
    <w:unhideWhenUsed/>
    <w:rsid w:val="00641681"/>
    <w:rPr>
      <w:sz w:val="20"/>
      <w:szCs w:val="20"/>
      <w:lang w:bidi="en-US"/>
    </w:rPr>
  </w:style>
  <w:style w:type="character" w:customStyle="1" w:styleId="CommentTextChar">
    <w:name w:val="Comment Text Char"/>
    <w:link w:val="CommentText"/>
    <w:uiPriority w:val="99"/>
    <w:semiHidden/>
    <w:rsid w:val="00641681"/>
    <w:rPr>
      <w:rFonts w:ascii="Arial" w:eastAsia="Arial" w:hAnsi="Arial" w:cs="Arial"/>
      <w:lang w:bidi="en-US"/>
    </w:rPr>
  </w:style>
  <w:style w:type="character" w:styleId="Hyperlink">
    <w:name w:val="Hyperlink"/>
    <w:uiPriority w:val="99"/>
    <w:unhideWhenUsed/>
    <w:rsid w:val="00641681"/>
    <w:rPr>
      <w:color w:val="0563C1"/>
      <w:u w:val="single"/>
    </w:rPr>
  </w:style>
  <w:style w:type="paragraph" w:styleId="Header">
    <w:name w:val="header"/>
    <w:basedOn w:val="Normal"/>
    <w:link w:val="HeaderChar"/>
    <w:uiPriority w:val="99"/>
    <w:unhideWhenUsed/>
    <w:rsid w:val="00C444A1"/>
    <w:pPr>
      <w:tabs>
        <w:tab w:val="center" w:pos="4680"/>
        <w:tab w:val="right" w:pos="9360"/>
      </w:tabs>
    </w:pPr>
  </w:style>
  <w:style w:type="character" w:customStyle="1" w:styleId="HeaderChar">
    <w:name w:val="Header Char"/>
    <w:link w:val="Header"/>
    <w:uiPriority w:val="99"/>
    <w:rsid w:val="00C444A1"/>
    <w:rPr>
      <w:rFonts w:ascii="Arial" w:eastAsia="Arial" w:hAnsi="Arial" w:cs="Arial"/>
      <w:sz w:val="22"/>
      <w:szCs w:val="22"/>
    </w:rPr>
  </w:style>
  <w:style w:type="paragraph" w:styleId="Footer">
    <w:name w:val="footer"/>
    <w:basedOn w:val="Normal"/>
    <w:link w:val="FooterChar"/>
    <w:uiPriority w:val="99"/>
    <w:unhideWhenUsed/>
    <w:rsid w:val="00C444A1"/>
    <w:pPr>
      <w:tabs>
        <w:tab w:val="center" w:pos="4680"/>
        <w:tab w:val="right" w:pos="9360"/>
      </w:tabs>
    </w:pPr>
  </w:style>
  <w:style w:type="character" w:customStyle="1" w:styleId="FooterChar">
    <w:name w:val="Footer Char"/>
    <w:link w:val="Footer"/>
    <w:uiPriority w:val="99"/>
    <w:rsid w:val="00C444A1"/>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dir.ca.gov/"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r.ca.gov/" TargetMode="External"/><Relationship Id="rId24" Type="http://schemas.openxmlformats.org/officeDocument/2006/relationships/image" Target="media/image14.png"/><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F4AE09EB2D75E4090D9C3C7144779A8" ma:contentTypeVersion="10" ma:contentTypeDescription="Create a new document." ma:contentTypeScope="" ma:versionID="5a8c8773a808162aa59e845a9c8db7de">
  <xsd:schema xmlns:xsd="http://www.w3.org/2001/XMLSchema" xmlns:xs="http://www.w3.org/2001/XMLSchema" xmlns:p="http://schemas.microsoft.com/office/2006/metadata/properties" xmlns:ns2="2843353b-8a0b-48b3-80c5-7e36f3ac0787" xmlns:ns3="b0680481-dbe1-4f65-957d-e6a636d48e43" targetNamespace="http://schemas.microsoft.com/office/2006/metadata/properties" ma:root="true" ma:fieldsID="a591e13daa1bea22c5769e11edc5e35b" ns2:_="" ns3:_="">
    <xsd:import namespace="2843353b-8a0b-48b3-80c5-7e36f3ac0787"/>
    <xsd:import namespace="b0680481-dbe1-4f65-957d-e6a636d48e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3353b-8a0b-48b3-80c5-7e36f3ac0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680481-dbe1-4f65-957d-e6a636d48e4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0EA3E0-C06F-4DA5-A71F-4DA5136A9912}">
  <ds:schemaRefs>
    <ds:schemaRef ds:uri="http://schemas.openxmlformats.org/officeDocument/2006/bibliography"/>
  </ds:schemaRefs>
</ds:datastoreItem>
</file>

<file path=customXml/itemProps2.xml><?xml version="1.0" encoding="utf-8"?>
<ds:datastoreItem xmlns:ds="http://schemas.openxmlformats.org/officeDocument/2006/customXml" ds:itemID="{7DBEA70B-AE7D-4C83-BC73-38505B62F359}"/>
</file>

<file path=customXml/itemProps3.xml><?xml version="1.0" encoding="utf-8"?>
<ds:datastoreItem xmlns:ds="http://schemas.openxmlformats.org/officeDocument/2006/customXml" ds:itemID="{ACCC687C-4685-42A5-9658-B016C0876476}"/>
</file>

<file path=customXml/itemProps4.xml><?xml version="1.0" encoding="utf-8"?>
<ds:datastoreItem xmlns:ds="http://schemas.openxmlformats.org/officeDocument/2006/customXml" ds:itemID="{7985351E-5D11-4273-83B9-55539D27A20E}"/>
</file>

<file path=docProps/app.xml><?xml version="1.0" encoding="utf-8"?>
<Properties xmlns="http://schemas.openxmlformats.org/officeDocument/2006/extended-properties" xmlns:vt="http://schemas.openxmlformats.org/officeDocument/2006/docPropsVTypes">
  <Template>Normal</Template>
  <TotalTime>1</TotalTime>
  <Pages>10</Pages>
  <Words>2374</Words>
  <Characters>13538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MODEL INJURY AND ILLNESS PREVENTION PROGRAM FOR NON-HIGH HAZARD EMPLOYERS</vt:lpstr>
    </vt:vector>
  </TitlesOfParts>
  <Company>DIR</Company>
  <LinksUpToDate>false</LinksUpToDate>
  <CharactersWithSpaces>15881</CharactersWithSpaces>
  <SharedDoc>false</SharedDoc>
  <HLinks>
    <vt:vector size="18" baseType="variant">
      <vt:variant>
        <vt:i4>3211327</vt:i4>
      </vt:variant>
      <vt:variant>
        <vt:i4>3</vt:i4>
      </vt:variant>
      <vt:variant>
        <vt:i4>0</vt:i4>
      </vt:variant>
      <vt:variant>
        <vt:i4>5</vt:i4>
      </vt:variant>
      <vt:variant>
        <vt:lpwstr>https://www.dir.ca.gov/Title8/3203.html</vt:lpwstr>
      </vt:variant>
      <vt:variant>
        <vt:lpwstr/>
      </vt:variant>
      <vt:variant>
        <vt:i4>3211327</vt:i4>
      </vt:variant>
      <vt:variant>
        <vt:i4>0</vt:i4>
      </vt:variant>
      <vt:variant>
        <vt:i4>0</vt:i4>
      </vt:variant>
      <vt:variant>
        <vt:i4>5</vt:i4>
      </vt:variant>
      <vt:variant>
        <vt:lpwstr>https://www.dir.ca.gov/Title8/3203.html</vt:lpwstr>
      </vt:variant>
      <vt:variant>
        <vt:lpwstr/>
      </vt:variant>
      <vt:variant>
        <vt:i4>3145831</vt:i4>
      </vt:variant>
      <vt:variant>
        <vt:i4>0</vt:i4>
      </vt:variant>
      <vt:variant>
        <vt:i4>0</vt:i4>
      </vt:variant>
      <vt:variant>
        <vt:i4>5</vt:i4>
      </vt:variant>
      <vt:variant>
        <vt:lpwstr>http://www.dir.ca.gov/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INJURY AND ILLNESS PREVENTION PROGRAM FOR NON-HIGH HAZARD EMPLOYERS</dc:title>
  <dc:subject/>
  <dc:creator>DOSH Publications</dc:creator>
  <cp:keywords>Model, IIPP, Non-High Hazard,</cp:keywords>
  <cp:lastModifiedBy>Joe Fisco</cp:lastModifiedBy>
  <cp:revision>2</cp:revision>
  <dcterms:created xsi:type="dcterms:W3CDTF">2024-05-21T15:59:00Z</dcterms:created>
  <dcterms:modified xsi:type="dcterms:W3CDTF">2024-05-21T15:59:00Z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2018-04-20T00:00:00Z</vt:filetime>
  </property>
  <property fmtid="{D5CDD505-2E9C-101B-9397-08002B2CF9AE}" pid="3" name="Creator">
    <vt:lpwstr>Adobe Acrobat Pro DC 18.11.20035</vt:lpwstr>
  </property>
  <property fmtid="{D5CDD505-2E9C-101B-9397-08002B2CF9AE}" pid="4" name="LastSaved">
    <vt:filetime>2018-04-25T00:00:00Z</vt:filetime>
  </property>
  <property fmtid="{D5CDD505-2E9C-101B-9397-08002B2CF9AE}" pid="5" name="ContentTypeId">
    <vt:lpwstr>0x010100FF4AE09EB2D75E4090D9C3C7144779A8</vt:lpwstr>
  </property>
</Properties>
</file>